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F1A9F" w14:textId="2808C7C2" w:rsidR="00F0250D" w:rsidRDefault="00F0250D" w:rsidP="00F0250D">
      <w:pPr>
        <w:spacing w:line="276" w:lineRule="auto"/>
        <w:jc w:val="center"/>
        <w:rPr>
          <w:rFonts w:ascii="Times New Roman" w:hAnsi="Times New Roman" w:cs="Times New Roman"/>
          <w:b/>
          <w:bCs/>
        </w:rPr>
      </w:pPr>
      <w:r>
        <w:rPr>
          <w:rFonts w:ascii="Times New Roman" w:hAnsi="Times New Roman" w:cs="Times New Roman"/>
          <w:b/>
          <w:bCs/>
        </w:rPr>
        <w:t>VANDENS NAUDA ŽMOGAUS ORGANIZMUI</w:t>
      </w:r>
    </w:p>
    <w:p w14:paraId="147E77DC" w14:textId="77777777" w:rsidR="00F0250D" w:rsidRDefault="00F0250D" w:rsidP="00F0250D">
      <w:pPr>
        <w:spacing w:line="276" w:lineRule="auto"/>
        <w:jc w:val="center"/>
        <w:rPr>
          <w:rFonts w:ascii="Times New Roman" w:hAnsi="Times New Roman" w:cs="Times New Roman"/>
          <w:b/>
          <w:bCs/>
        </w:rPr>
      </w:pPr>
    </w:p>
    <w:p w14:paraId="5F711095" w14:textId="0CC1762B" w:rsidR="00122A3A" w:rsidRPr="00712167" w:rsidRDefault="00122A3A" w:rsidP="00E864C2">
      <w:pPr>
        <w:spacing w:line="276" w:lineRule="auto"/>
        <w:rPr>
          <w:rFonts w:ascii="Times New Roman" w:hAnsi="Times New Roman" w:cs="Times New Roman"/>
          <w:b/>
          <w:bCs/>
        </w:rPr>
      </w:pPr>
      <w:r w:rsidRPr="00712167">
        <w:rPr>
          <w:rFonts w:ascii="Times New Roman" w:hAnsi="Times New Roman" w:cs="Times New Roman"/>
          <w:b/>
          <w:bCs/>
        </w:rPr>
        <w:t>Kokia yra vandens nauda sveikatai?</w:t>
      </w:r>
    </w:p>
    <w:p w14:paraId="0F960FA7" w14:textId="63893E41" w:rsidR="00122A3A" w:rsidRPr="00602015" w:rsidRDefault="00122A3A" w:rsidP="00E864C2">
      <w:pPr>
        <w:pStyle w:val="Sraopastraipa"/>
        <w:numPr>
          <w:ilvl w:val="0"/>
          <w:numId w:val="2"/>
        </w:numPr>
        <w:spacing w:line="276" w:lineRule="auto"/>
        <w:rPr>
          <w:rFonts w:ascii="Times New Roman" w:hAnsi="Times New Roman" w:cs="Times New Roman"/>
        </w:rPr>
      </w:pPr>
      <w:r w:rsidRPr="00602015">
        <w:rPr>
          <w:rFonts w:ascii="Times New Roman" w:hAnsi="Times New Roman" w:cs="Times New Roman"/>
        </w:rPr>
        <w:t xml:space="preserve">Vanduo yra pagrindinis </w:t>
      </w:r>
      <w:r w:rsidR="00712167" w:rsidRPr="00602015">
        <w:rPr>
          <w:rFonts w:ascii="Times New Roman" w:hAnsi="Times New Roman" w:cs="Times New Roman"/>
        </w:rPr>
        <w:t xml:space="preserve">žmogaus </w:t>
      </w:r>
      <w:r w:rsidRPr="00602015">
        <w:rPr>
          <w:rFonts w:ascii="Times New Roman" w:hAnsi="Times New Roman" w:cs="Times New Roman"/>
        </w:rPr>
        <w:t>kūno cheminis komponentas ir sudaro apie 50–70% kūno svorio</w:t>
      </w:r>
      <w:r w:rsidR="00D13E1A">
        <w:rPr>
          <w:rFonts w:ascii="Times New Roman" w:hAnsi="Times New Roman" w:cs="Times New Roman"/>
        </w:rPr>
        <w:t xml:space="preserve">, </w:t>
      </w:r>
      <w:r w:rsidR="00D13E1A" w:rsidRPr="00D13E1A">
        <w:rPr>
          <w:rFonts w:ascii="Times New Roman" w:hAnsi="Times New Roman" w:cs="Times New Roman"/>
        </w:rPr>
        <w:t>o mūsų kraujyje yra 90 proc. vandens.</w:t>
      </w:r>
      <w:r w:rsidRPr="00602015">
        <w:rPr>
          <w:rFonts w:ascii="Times New Roman" w:hAnsi="Times New Roman" w:cs="Times New Roman"/>
        </w:rPr>
        <w:t xml:space="preserve"> </w:t>
      </w:r>
      <w:r w:rsidR="00BF34CB" w:rsidRPr="00602015">
        <w:rPr>
          <w:rFonts w:ascii="Times New Roman" w:hAnsi="Times New Roman" w:cs="Times New Roman"/>
        </w:rPr>
        <w:t>Vanduo yra būtinas, kad žmogus išgyventų</w:t>
      </w:r>
      <w:r w:rsidR="00602015">
        <w:rPr>
          <w:rFonts w:ascii="Times New Roman" w:hAnsi="Times New Roman" w:cs="Times New Roman"/>
        </w:rPr>
        <w:t>;</w:t>
      </w:r>
    </w:p>
    <w:p w14:paraId="78AFF24D" w14:textId="66239151" w:rsidR="00186BE5" w:rsidRPr="001B0C1B" w:rsidRDefault="00122A3A" w:rsidP="008766CC">
      <w:pPr>
        <w:pStyle w:val="Sraopastraipa"/>
        <w:numPr>
          <w:ilvl w:val="0"/>
          <w:numId w:val="2"/>
        </w:numPr>
        <w:spacing w:line="276" w:lineRule="auto"/>
        <w:rPr>
          <w:rFonts w:ascii="Times New Roman" w:hAnsi="Times New Roman" w:cs="Times New Roman"/>
        </w:rPr>
      </w:pPr>
      <w:r w:rsidRPr="00602015">
        <w:rPr>
          <w:rFonts w:ascii="Times New Roman" w:hAnsi="Times New Roman" w:cs="Times New Roman"/>
        </w:rPr>
        <w:t>Kiekvienai kūno ląstelei, audiniui ir organui reikia vandens, kad tinkamai veiktų.</w:t>
      </w:r>
      <w:r w:rsidR="001B0C1B">
        <w:rPr>
          <w:rFonts w:ascii="Times New Roman" w:hAnsi="Times New Roman" w:cs="Times New Roman"/>
        </w:rPr>
        <w:t xml:space="preserve"> </w:t>
      </w:r>
      <w:r w:rsidRPr="001B0C1B">
        <w:rPr>
          <w:rFonts w:ascii="Times New Roman" w:hAnsi="Times New Roman" w:cs="Times New Roman"/>
        </w:rPr>
        <w:t>Pavyzdžiui, vanduo:</w:t>
      </w:r>
    </w:p>
    <w:p w14:paraId="468FE185" w14:textId="0F6355E0" w:rsidR="00122A3A" w:rsidRPr="00186BE5" w:rsidRDefault="00122A3A" w:rsidP="00E864C2">
      <w:pPr>
        <w:pStyle w:val="Sraopastraipa"/>
        <w:numPr>
          <w:ilvl w:val="0"/>
          <w:numId w:val="3"/>
        </w:numPr>
        <w:spacing w:line="276" w:lineRule="auto"/>
        <w:rPr>
          <w:rFonts w:ascii="Times New Roman" w:hAnsi="Times New Roman" w:cs="Times New Roman"/>
        </w:rPr>
      </w:pPr>
      <w:r w:rsidRPr="00186BE5">
        <w:rPr>
          <w:rFonts w:ascii="Times New Roman" w:hAnsi="Times New Roman" w:cs="Times New Roman"/>
        </w:rPr>
        <w:t>Palaiko normalią temperatūrą</w:t>
      </w:r>
      <w:r w:rsidR="002D1C0B">
        <w:rPr>
          <w:rFonts w:ascii="Times New Roman" w:hAnsi="Times New Roman" w:cs="Times New Roman"/>
        </w:rPr>
        <w:t>;</w:t>
      </w:r>
    </w:p>
    <w:p w14:paraId="18CB79EB" w14:textId="67F44592" w:rsidR="00122A3A" w:rsidRPr="00186BE5" w:rsidRDefault="00122A3A" w:rsidP="00E864C2">
      <w:pPr>
        <w:pStyle w:val="Sraopastraipa"/>
        <w:numPr>
          <w:ilvl w:val="0"/>
          <w:numId w:val="3"/>
        </w:numPr>
        <w:spacing w:line="276" w:lineRule="auto"/>
        <w:rPr>
          <w:rFonts w:ascii="Times New Roman" w:hAnsi="Times New Roman" w:cs="Times New Roman"/>
        </w:rPr>
      </w:pPr>
      <w:r w:rsidRPr="00186BE5">
        <w:rPr>
          <w:rFonts w:ascii="Times New Roman" w:hAnsi="Times New Roman" w:cs="Times New Roman"/>
        </w:rPr>
        <w:t>S</w:t>
      </w:r>
      <w:r w:rsidR="005F2904" w:rsidRPr="005F2904">
        <w:rPr>
          <w:rFonts w:ascii="Times New Roman" w:hAnsi="Times New Roman" w:cs="Times New Roman"/>
        </w:rPr>
        <w:t>utepa ir drėkina sąnarius</w:t>
      </w:r>
      <w:r w:rsidR="005F2904">
        <w:rPr>
          <w:rFonts w:ascii="Times New Roman" w:hAnsi="Times New Roman" w:cs="Times New Roman"/>
        </w:rPr>
        <w:t>;</w:t>
      </w:r>
    </w:p>
    <w:p w14:paraId="79C8211D" w14:textId="0F398EB2" w:rsidR="00B938D5" w:rsidRDefault="002748EC" w:rsidP="00E864C2">
      <w:pPr>
        <w:pStyle w:val="Sraopastraipa"/>
        <w:numPr>
          <w:ilvl w:val="0"/>
          <w:numId w:val="3"/>
        </w:numPr>
        <w:spacing w:line="276" w:lineRule="auto"/>
        <w:rPr>
          <w:rFonts w:ascii="Times New Roman" w:hAnsi="Times New Roman" w:cs="Times New Roman"/>
        </w:rPr>
      </w:pPr>
      <w:r>
        <w:rPr>
          <w:rFonts w:ascii="Times New Roman" w:hAnsi="Times New Roman" w:cs="Times New Roman"/>
        </w:rPr>
        <w:t>A</w:t>
      </w:r>
      <w:r w:rsidR="00B938D5" w:rsidRPr="00B938D5">
        <w:rPr>
          <w:rFonts w:ascii="Times New Roman" w:hAnsi="Times New Roman" w:cs="Times New Roman"/>
        </w:rPr>
        <w:t>psaugo galvos smegenis, nugaros smegenis ir kitus jautrius audinius</w:t>
      </w:r>
      <w:r>
        <w:rPr>
          <w:rFonts w:ascii="Times New Roman" w:hAnsi="Times New Roman" w:cs="Times New Roman"/>
        </w:rPr>
        <w:t>;</w:t>
      </w:r>
    </w:p>
    <w:p w14:paraId="408ABB19" w14:textId="4AC7F248" w:rsidR="000F3E2C" w:rsidRDefault="000F3E2C" w:rsidP="00E864C2">
      <w:pPr>
        <w:pStyle w:val="Sraopastraipa"/>
        <w:numPr>
          <w:ilvl w:val="0"/>
          <w:numId w:val="3"/>
        </w:numPr>
        <w:spacing w:line="276" w:lineRule="auto"/>
        <w:rPr>
          <w:rFonts w:ascii="Times New Roman" w:hAnsi="Times New Roman" w:cs="Times New Roman"/>
        </w:rPr>
      </w:pPr>
      <w:r w:rsidRPr="000F3E2C">
        <w:rPr>
          <w:rFonts w:ascii="Times New Roman" w:hAnsi="Times New Roman" w:cs="Times New Roman"/>
        </w:rPr>
        <w:t>Iš jo susidaro seilės ir gleivės</w:t>
      </w:r>
      <w:r w:rsidR="002748EC">
        <w:rPr>
          <w:rFonts w:ascii="Times New Roman" w:hAnsi="Times New Roman" w:cs="Times New Roman"/>
        </w:rPr>
        <w:t>;</w:t>
      </w:r>
    </w:p>
    <w:p w14:paraId="4587F62B" w14:textId="1C66C50C" w:rsidR="000F3E2C" w:rsidRDefault="002748EC" w:rsidP="00E864C2">
      <w:pPr>
        <w:pStyle w:val="Sraopastraipa"/>
        <w:numPr>
          <w:ilvl w:val="0"/>
          <w:numId w:val="3"/>
        </w:numPr>
        <w:spacing w:line="276" w:lineRule="auto"/>
        <w:rPr>
          <w:rFonts w:ascii="Times New Roman" w:hAnsi="Times New Roman" w:cs="Times New Roman"/>
        </w:rPr>
      </w:pPr>
      <w:r>
        <w:rPr>
          <w:rFonts w:ascii="Times New Roman" w:hAnsi="Times New Roman" w:cs="Times New Roman"/>
        </w:rPr>
        <w:t>T</w:t>
      </w:r>
      <w:r w:rsidR="000F3E2C" w:rsidRPr="000F3E2C">
        <w:rPr>
          <w:rFonts w:ascii="Times New Roman" w:hAnsi="Times New Roman" w:cs="Times New Roman"/>
        </w:rPr>
        <w:t xml:space="preserve">iekia deguonį </w:t>
      </w:r>
      <w:r>
        <w:rPr>
          <w:rFonts w:ascii="Times New Roman" w:hAnsi="Times New Roman" w:cs="Times New Roman"/>
        </w:rPr>
        <w:t>po</w:t>
      </w:r>
      <w:r w:rsidR="000F3E2C" w:rsidRPr="000F3E2C">
        <w:rPr>
          <w:rFonts w:ascii="Times New Roman" w:hAnsi="Times New Roman" w:cs="Times New Roman"/>
        </w:rPr>
        <w:t xml:space="preserve"> visą organizmą</w:t>
      </w:r>
      <w:r>
        <w:rPr>
          <w:rFonts w:ascii="Times New Roman" w:hAnsi="Times New Roman" w:cs="Times New Roman"/>
        </w:rPr>
        <w:t>;</w:t>
      </w:r>
    </w:p>
    <w:p w14:paraId="36F935E5" w14:textId="2DA212A3" w:rsidR="00524889" w:rsidRDefault="002748EC" w:rsidP="00E864C2">
      <w:pPr>
        <w:pStyle w:val="Sraopastraipa"/>
        <w:numPr>
          <w:ilvl w:val="0"/>
          <w:numId w:val="3"/>
        </w:numPr>
        <w:spacing w:line="276" w:lineRule="auto"/>
        <w:rPr>
          <w:rFonts w:ascii="Times New Roman" w:hAnsi="Times New Roman" w:cs="Times New Roman"/>
        </w:rPr>
      </w:pPr>
      <w:r>
        <w:rPr>
          <w:rFonts w:ascii="Times New Roman" w:hAnsi="Times New Roman" w:cs="Times New Roman"/>
        </w:rPr>
        <w:t>I</w:t>
      </w:r>
      <w:r w:rsidR="00524889" w:rsidRPr="00524889">
        <w:rPr>
          <w:rFonts w:ascii="Times New Roman" w:hAnsi="Times New Roman" w:cs="Times New Roman"/>
        </w:rPr>
        <w:t>šplauna organizmo atliekas</w:t>
      </w:r>
      <w:r>
        <w:rPr>
          <w:rFonts w:ascii="Times New Roman" w:hAnsi="Times New Roman" w:cs="Times New Roman"/>
        </w:rPr>
        <w:t>;</w:t>
      </w:r>
    </w:p>
    <w:p w14:paraId="6C26B225" w14:textId="38C92D64" w:rsidR="002748EC" w:rsidRDefault="002748EC" w:rsidP="00E864C2">
      <w:pPr>
        <w:pStyle w:val="Sraopastraipa"/>
        <w:numPr>
          <w:ilvl w:val="0"/>
          <w:numId w:val="3"/>
        </w:numPr>
        <w:spacing w:line="276" w:lineRule="auto"/>
        <w:rPr>
          <w:rFonts w:ascii="Times New Roman" w:hAnsi="Times New Roman" w:cs="Times New Roman"/>
        </w:rPr>
      </w:pPr>
      <w:r>
        <w:rPr>
          <w:rFonts w:ascii="Times New Roman" w:hAnsi="Times New Roman" w:cs="Times New Roman"/>
        </w:rPr>
        <w:t>P</w:t>
      </w:r>
      <w:r w:rsidR="00747949" w:rsidRPr="00747949">
        <w:rPr>
          <w:rFonts w:ascii="Times New Roman" w:hAnsi="Times New Roman" w:cs="Times New Roman"/>
        </w:rPr>
        <w:t>adeda palaikyti kraujospūdį</w:t>
      </w:r>
      <w:r>
        <w:rPr>
          <w:rFonts w:ascii="Times New Roman" w:hAnsi="Times New Roman" w:cs="Times New Roman"/>
        </w:rPr>
        <w:t>;</w:t>
      </w:r>
    </w:p>
    <w:p w14:paraId="628A5920" w14:textId="53194AB6" w:rsidR="002748EC" w:rsidRPr="002748EC" w:rsidRDefault="002748EC" w:rsidP="00E864C2">
      <w:pPr>
        <w:pStyle w:val="Sraopastraipa"/>
        <w:numPr>
          <w:ilvl w:val="0"/>
          <w:numId w:val="3"/>
        </w:numPr>
        <w:spacing w:line="276" w:lineRule="auto"/>
        <w:rPr>
          <w:rFonts w:ascii="Times New Roman" w:hAnsi="Times New Roman" w:cs="Times New Roman"/>
        </w:rPr>
      </w:pPr>
      <w:r>
        <w:rPr>
          <w:rFonts w:ascii="Times New Roman" w:hAnsi="Times New Roman" w:cs="Times New Roman"/>
        </w:rPr>
        <w:t>Svorio kontrolei;</w:t>
      </w:r>
    </w:p>
    <w:p w14:paraId="7D4E8E6C" w14:textId="4F3E1274" w:rsidR="00E15EB1" w:rsidRDefault="00E15EB1" w:rsidP="00E864C2">
      <w:pPr>
        <w:pStyle w:val="Sraopastraipa"/>
        <w:numPr>
          <w:ilvl w:val="0"/>
          <w:numId w:val="3"/>
        </w:numPr>
        <w:spacing w:line="276" w:lineRule="auto"/>
        <w:rPr>
          <w:rFonts w:ascii="Times New Roman" w:hAnsi="Times New Roman" w:cs="Times New Roman"/>
        </w:rPr>
      </w:pPr>
      <w:r w:rsidRPr="00E15EB1">
        <w:rPr>
          <w:rFonts w:ascii="Times New Roman" w:hAnsi="Times New Roman" w:cs="Times New Roman"/>
        </w:rPr>
        <w:t>Užkerta kelią inkstų pažeidimams</w:t>
      </w:r>
      <w:r w:rsidR="002748EC">
        <w:rPr>
          <w:rFonts w:ascii="Times New Roman" w:hAnsi="Times New Roman" w:cs="Times New Roman"/>
        </w:rPr>
        <w:t>;</w:t>
      </w:r>
    </w:p>
    <w:p w14:paraId="73A5CD44" w14:textId="22310FF6" w:rsidR="00E15EB1" w:rsidRPr="00E15EB1" w:rsidRDefault="00E15EB1" w:rsidP="00E864C2">
      <w:pPr>
        <w:pStyle w:val="Sraopastraipa"/>
        <w:numPr>
          <w:ilvl w:val="0"/>
          <w:numId w:val="3"/>
        </w:numPr>
        <w:spacing w:line="276" w:lineRule="auto"/>
        <w:rPr>
          <w:rFonts w:ascii="Times New Roman" w:hAnsi="Times New Roman" w:cs="Times New Roman"/>
        </w:rPr>
      </w:pPr>
      <w:r>
        <w:rPr>
          <w:rFonts w:ascii="Times New Roman" w:hAnsi="Times New Roman" w:cs="Times New Roman"/>
        </w:rPr>
        <w:t>M</w:t>
      </w:r>
      <w:r w:rsidRPr="00E15EB1">
        <w:rPr>
          <w:rFonts w:ascii="Times New Roman" w:hAnsi="Times New Roman" w:cs="Times New Roman"/>
        </w:rPr>
        <w:t>ineralai ir maistinės medžiagos tirpsta vandenyje, todėl gali pasiekti įvairias kūno dalis</w:t>
      </w:r>
      <w:r w:rsidR="002748EC">
        <w:rPr>
          <w:rFonts w:ascii="Times New Roman" w:hAnsi="Times New Roman" w:cs="Times New Roman"/>
        </w:rPr>
        <w:t>.</w:t>
      </w:r>
    </w:p>
    <w:p w14:paraId="128495AF" w14:textId="6F3A8608" w:rsidR="00122A3A" w:rsidRPr="002B7E02" w:rsidRDefault="0073448B" w:rsidP="00E864C2">
      <w:pPr>
        <w:spacing w:line="276" w:lineRule="auto"/>
        <w:rPr>
          <w:rFonts w:ascii="Times New Roman" w:hAnsi="Times New Roman" w:cs="Times New Roman"/>
          <w:b/>
          <w:bCs/>
        </w:rPr>
      </w:pPr>
      <w:r w:rsidRPr="002B7E02">
        <w:rPr>
          <w:rFonts w:ascii="Times New Roman" w:hAnsi="Times New Roman" w:cs="Times New Roman"/>
          <w:b/>
          <w:bCs/>
        </w:rPr>
        <w:t>Dehidratacija – tai būklė, kai organizmas netenka daugiau skysčių nei jų pasisavina, todėl ima trūkti vandens, reikalingo normalioms organizmo funkcijoms.</w:t>
      </w:r>
    </w:p>
    <w:p w14:paraId="4AEB6B10" w14:textId="77777777" w:rsidR="001E76A4" w:rsidRDefault="001E76A4" w:rsidP="00E864C2">
      <w:pPr>
        <w:pStyle w:val="Sraopastraipa"/>
        <w:numPr>
          <w:ilvl w:val="0"/>
          <w:numId w:val="6"/>
        </w:numPr>
        <w:spacing w:line="276" w:lineRule="auto"/>
        <w:rPr>
          <w:rFonts w:ascii="Times New Roman" w:hAnsi="Times New Roman" w:cs="Times New Roman"/>
        </w:rPr>
      </w:pPr>
      <w:r w:rsidRPr="001E76A4">
        <w:rPr>
          <w:rFonts w:ascii="Times New Roman" w:hAnsi="Times New Roman" w:cs="Times New Roman"/>
        </w:rPr>
        <w:t xml:space="preserve">Dehidratacijos simptomai: troškulys, burnos džiūvimas, nuovargis, galvos svaigimas, tamsiai geltonas šlapimas, o sunkiais atvejais gali pasireikšti raumenų mėšlungis ir galvos skausmas. </w:t>
      </w:r>
    </w:p>
    <w:p w14:paraId="407397F0" w14:textId="04F43CEF" w:rsidR="00B9005B" w:rsidRPr="001E76A4" w:rsidRDefault="00B9005B" w:rsidP="00E864C2">
      <w:pPr>
        <w:pStyle w:val="Sraopastraipa"/>
        <w:numPr>
          <w:ilvl w:val="0"/>
          <w:numId w:val="6"/>
        </w:numPr>
        <w:spacing w:line="276" w:lineRule="auto"/>
        <w:rPr>
          <w:rFonts w:ascii="Times New Roman" w:hAnsi="Times New Roman" w:cs="Times New Roman"/>
        </w:rPr>
      </w:pPr>
      <w:r w:rsidRPr="001E76A4">
        <w:rPr>
          <w:rFonts w:ascii="Times New Roman" w:hAnsi="Times New Roman" w:cs="Times New Roman"/>
        </w:rPr>
        <w:t xml:space="preserve">Vanduo iš organizmo padeda pašalinti nereikalingas medžiagas bei toksinus, todėl trūkstant vandens užteršiamas </w:t>
      </w:r>
      <w:r w:rsidR="00EB35AE">
        <w:rPr>
          <w:rFonts w:ascii="Times New Roman" w:hAnsi="Times New Roman" w:cs="Times New Roman"/>
        </w:rPr>
        <w:t xml:space="preserve">ir apnuodijamas </w:t>
      </w:r>
      <w:r w:rsidRPr="001E76A4">
        <w:rPr>
          <w:rFonts w:ascii="Times New Roman" w:hAnsi="Times New Roman" w:cs="Times New Roman"/>
        </w:rPr>
        <w:t>organizmas</w:t>
      </w:r>
      <w:r w:rsidR="00EB35AE">
        <w:rPr>
          <w:rFonts w:ascii="Times New Roman" w:hAnsi="Times New Roman" w:cs="Times New Roman"/>
        </w:rPr>
        <w:t>, dėl kurio gali žmogus mirti</w:t>
      </w:r>
      <w:r w:rsidRPr="001E76A4">
        <w:rPr>
          <w:rFonts w:ascii="Times New Roman" w:hAnsi="Times New Roman" w:cs="Times New Roman"/>
        </w:rPr>
        <w:t xml:space="preserve">. Beje, valgant rūgštų, sūrų ar saldų maistą vandens poreikis didėja. </w:t>
      </w:r>
    </w:p>
    <w:p w14:paraId="24E24BEF" w14:textId="77777777" w:rsidR="006C4220" w:rsidRPr="00B717FB" w:rsidRDefault="006C4220" w:rsidP="00E864C2">
      <w:pPr>
        <w:spacing w:line="276" w:lineRule="auto"/>
        <w:rPr>
          <w:rFonts w:ascii="Times New Roman" w:hAnsi="Times New Roman" w:cs="Times New Roman"/>
          <w:b/>
          <w:bCs/>
        </w:rPr>
      </w:pPr>
      <w:r w:rsidRPr="00B717FB">
        <w:rPr>
          <w:rFonts w:ascii="Times New Roman" w:hAnsi="Times New Roman" w:cs="Times New Roman"/>
          <w:b/>
          <w:bCs/>
        </w:rPr>
        <w:t>Kiek vandens reikia gerti kiekvieną dieną? Tai paprastas klausimas be lengvo atsakymo.</w:t>
      </w:r>
    </w:p>
    <w:p w14:paraId="1887E5EB" w14:textId="77777777" w:rsidR="006C4220" w:rsidRPr="00712167" w:rsidRDefault="006C4220" w:rsidP="00E864C2">
      <w:pPr>
        <w:pStyle w:val="Sraopastraipa"/>
        <w:numPr>
          <w:ilvl w:val="0"/>
          <w:numId w:val="6"/>
        </w:numPr>
        <w:spacing w:line="276" w:lineRule="auto"/>
        <w:rPr>
          <w:rFonts w:ascii="Times New Roman" w:hAnsi="Times New Roman" w:cs="Times New Roman"/>
        </w:rPr>
      </w:pPr>
      <w:r w:rsidRPr="00712167">
        <w:rPr>
          <w:rFonts w:ascii="Times New Roman" w:hAnsi="Times New Roman" w:cs="Times New Roman"/>
        </w:rPr>
        <w:t>Tyrimai per daugelį metų pateikė įvairių rekomendacijų. Tačiau žmogaus individualūs vandens poreikiai priklauso nuo daugelio veiksnių, įskaitant sveikatą, fizinį aktyvumą ir gyvenamąją vietą</w:t>
      </w:r>
      <w:r>
        <w:rPr>
          <w:rFonts w:ascii="Times New Roman" w:hAnsi="Times New Roman" w:cs="Times New Roman"/>
        </w:rPr>
        <w:t>;</w:t>
      </w:r>
    </w:p>
    <w:p w14:paraId="308C36E6" w14:textId="77777777" w:rsidR="006C4220" w:rsidRPr="00712167" w:rsidRDefault="006C4220" w:rsidP="00E864C2">
      <w:pPr>
        <w:pStyle w:val="Sraopastraipa"/>
        <w:numPr>
          <w:ilvl w:val="0"/>
          <w:numId w:val="6"/>
        </w:numPr>
        <w:spacing w:line="276" w:lineRule="auto"/>
        <w:rPr>
          <w:rFonts w:ascii="Times New Roman" w:hAnsi="Times New Roman" w:cs="Times New Roman"/>
        </w:rPr>
      </w:pPr>
      <w:r w:rsidRPr="00712167">
        <w:rPr>
          <w:rFonts w:ascii="Times New Roman" w:hAnsi="Times New Roman" w:cs="Times New Roman"/>
        </w:rPr>
        <w:t>Nė viena formulė netinka visiems. Tačiau žinodami daugiau apie savo organizmo skysčių poreikį, galėsite įvertinti, kiek vandens reikia išgerti kiekvieną dieną.</w:t>
      </w:r>
    </w:p>
    <w:p w14:paraId="7EBBB854" w14:textId="77777777" w:rsidR="00E864C2" w:rsidRDefault="00122A3A" w:rsidP="00E864C2">
      <w:pPr>
        <w:pStyle w:val="Sraopastraipa"/>
        <w:numPr>
          <w:ilvl w:val="0"/>
          <w:numId w:val="6"/>
        </w:numPr>
        <w:spacing w:line="276" w:lineRule="auto"/>
        <w:rPr>
          <w:rFonts w:ascii="Times New Roman" w:hAnsi="Times New Roman" w:cs="Times New Roman"/>
        </w:rPr>
      </w:pPr>
      <w:r w:rsidRPr="00A0493D">
        <w:rPr>
          <w:rFonts w:ascii="Times New Roman" w:hAnsi="Times New Roman" w:cs="Times New Roman"/>
        </w:rPr>
        <w:t xml:space="preserve">Kiekvieną dieną </w:t>
      </w:r>
      <w:r w:rsidR="00EB35AE" w:rsidRPr="00A0493D">
        <w:rPr>
          <w:rFonts w:ascii="Times New Roman" w:hAnsi="Times New Roman" w:cs="Times New Roman"/>
        </w:rPr>
        <w:t xml:space="preserve">žmogus </w:t>
      </w:r>
      <w:r w:rsidRPr="00A0493D">
        <w:rPr>
          <w:rFonts w:ascii="Times New Roman" w:hAnsi="Times New Roman" w:cs="Times New Roman"/>
        </w:rPr>
        <w:t xml:space="preserve">praranda vandenį per kvėpavimą, prakaitavimą, šlapimą ir tuštinimąsi. Kad kūnas tinkamai veiktų, </w:t>
      </w:r>
      <w:r w:rsidR="00664933" w:rsidRPr="00A0493D">
        <w:rPr>
          <w:rFonts w:ascii="Times New Roman" w:hAnsi="Times New Roman" w:cs="Times New Roman"/>
        </w:rPr>
        <w:t>reikia</w:t>
      </w:r>
      <w:r w:rsidRPr="00A0493D">
        <w:rPr>
          <w:rFonts w:ascii="Times New Roman" w:hAnsi="Times New Roman" w:cs="Times New Roman"/>
        </w:rPr>
        <w:t xml:space="preserve"> </w:t>
      </w:r>
      <w:r w:rsidR="00A0493D" w:rsidRPr="00A0493D">
        <w:rPr>
          <w:rFonts w:ascii="Times New Roman" w:hAnsi="Times New Roman" w:cs="Times New Roman"/>
        </w:rPr>
        <w:t>gerti pakankamai negazuoto gryno vandens</w:t>
      </w:r>
      <w:r w:rsidRPr="00A0493D">
        <w:rPr>
          <w:rFonts w:ascii="Times New Roman" w:hAnsi="Times New Roman" w:cs="Times New Roman"/>
        </w:rPr>
        <w:t xml:space="preserve"> ir </w:t>
      </w:r>
      <w:r w:rsidR="00A0493D" w:rsidRPr="00A0493D">
        <w:rPr>
          <w:rFonts w:ascii="Times New Roman" w:hAnsi="Times New Roman" w:cs="Times New Roman"/>
        </w:rPr>
        <w:t xml:space="preserve">vartoti </w:t>
      </w:r>
      <w:r w:rsidRPr="00A0493D">
        <w:rPr>
          <w:rFonts w:ascii="Times New Roman" w:hAnsi="Times New Roman" w:cs="Times New Roman"/>
        </w:rPr>
        <w:t>maisto produktus, kuriuose yra vandens.</w:t>
      </w:r>
    </w:p>
    <w:p w14:paraId="1C9B2301" w14:textId="77777777" w:rsidR="00E864C2" w:rsidRPr="00E864C2" w:rsidRDefault="00122A3A" w:rsidP="00E864C2">
      <w:pPr>
        <w:spacing w:line="276" w:lineRule="auto"/>
        <w:ind w:left="360"/>
        <w:rPr>
          <w:rFonts w:ascii="Times New Roman" w:hAnsi="Times New Roman" w:cs="Times New Roman"/>
        </w:rPr>
      </w:pPr>
      <w:r w:rsidRPr="00E864C2">
        <w:rPr>
          <w:rFonts w:ascii="Times New Roman" w:hAnsi="Times New Roman" w:cs="Times New Roman"/>
        </w:rPr>
        <w:lastRenderedPageBreak/>
        <w:t>Taigi, kiek skysčio reikia vidutiniam, sveikam suaugusiam žmogui, gyvenančiam vidutinio klimato sąlygomis? JAV Nacionalinės mokslų, inžinerijos ir medicinos akademijos nustatė, kad pakankamas kasdienis skysčių suvartojimas yra:</w:t>
      </w:r>
    </w:p>
    <w:p w14:paraId="1C7C49E6" w14:textId="7D9D74EA" w:rsidR="00122A3A" w:rsidRPr="00E864C2" w:rsidRDefault="00122A3A" w:rsidP="00E864C2">
      <w:pPr>
        <w:pStyle w:val="Sraopastraipa"/>
        <w:numPr>
          <w:ilvl w:val="0"/>
          <w:numId w:val="15"/>
        </w:numPr>
        <w:spacing w:line="276" w:lineRule="auto"/>
        <w:rPr>
          <w:rFonts w:ascii="Times New Roman" w:hAnsi="Times New Roman" w:cs="Times New Roman"/>
        </w:rPr>
      </w:pPr>
      <w:r w:rsidRPr="00E864C2">
        <w:rPr>
          <w:rFonts w:ascii="Times New Roman" w:hAnsi="Times New Roman" w:cs="Times New Roman"/>
        </w:rPr>
        <w:t>Apie 15,5 puodelio (3,7 litro) skysčių per dieną vyrams</w:t>
      </w:r>
      <w:r w:rsidR="00A0493D" w:rsidRPr="00E864C2">
        <w:rPr>
          <w:rFonts w:ascii="Times New Roman" w:hAnsi="Times New Roman" w:cs="Times New Roman"/>
        </w:rPr>
        <w:t>;</w:t>
      </w:r>
    </w:p>
    <w:p w14:paraId="672BB952" w14:textId="5C106A66" w:rsidR="00122A3A" w:rsidRPr="00E864C2" w:rsidRDefault="00122A3A" w:rsidP="00E864C2">
      <w:pPr>
        <w:pStyle w:val="Sraopastraipa"/>
        <w:numPr>
          <w:ilvl w:val="0"/>
          <w:numId w:val="15"/>
        </w:numPr>
        <w:spacing w:line="276" w:lineRule="auto"/>
        <w:rPr>
          <w:rFonts w:ascii="Times New Roman" w:hAnsi="Times New Roman" w:cs="Times New Roman"/>
        </w:rPr>
      </w:pPr>
      <w:r w:rsidRPr="00E864C2">
        <w:rPr>
          <w:rFonts w:ascii="Times New Roman" w:hAnsi="Times New Roman" w:cs="Times New Roman"/>
        </w:rPr>
        <w:t>Apie 11,5 puodelio (2,7 litro) skysčių per dieną moterims</w:t>
      </w:r>
      <w:r w:rsidR="00A0493D" w:rsidRPr="00E864C2">
        <w:rPr>
          <w:rFonts w:ascii="Times New Roman" w:hAnsi="Times New Roman" w:cs="Times New Roman"/>
        </w:rPr>
        <w:t>.</w:t>
      </w:r>
    </w:p>
    <w:p w14:paraId="1371648B" w14:textId="77777777" w:rsidR="00122A3A" w:rsidRPr="00B717FB" w:rsidRDefault="00122A3A" w:rsidP="00E864C2">
      <w:pPr>
        <w:spacing w:line="276" w:lineRule="auto"/>
        <w:rPr>
          <w:rFonts w:ascii="Times New Roman" w:hAnsi="Times New Roman" w:cs="Times New Roman"/>
        </w:rPr>
      </w:pPr>
      <w:r w:rsidRPr="00B717FB">
        <w:rPr>
          <w:rFonts w:ascii="Times New Roman" w:hAnsi="Times New Roman" w:cs="Times New Roman"/>
        </w:rPr>
        <w:t>Šios rekomendacijos apima skysčius iš vandens, kitų gėrimų ir maisto. Apie 20% kasdien suvartojamų skysčių paprastai gaunama iš maisto, o likusi dalis - iš gėrimų.</w:t>
      </w:r>
    </w:p>
    <w:p w14:paraId="0B1CC4E7" w14:textId="77777777" w:rsidR="00122A3A" w:rsidRPr="00822F29" w:rsidRDefault="00122A3A" w:rsidP="00E864C2">
      <w:pPr>
        <w:spacing w:line="276" w:lineRule="auto"/>
        <w:rPr>
          <w:rFonts w:ascii="Times New Roman" w:hAnsi="Times New Roman" w:cs="Times New Roman"/>
          <w:b/>
          <w:bCs/>
        </w:rPr>
      </w:pPr>
      <w:r w:rsidRPr="00822F29">
        <w:rPr>
          <w:rFonts w:ascii="Times New Roman" w:hAnsi="Times New Roman" w:cs="Times New Roman"/>
          <w:b/>
          <w:bCs/>
        </w:rPr>
        <w:t>O kaip su patarimu išgerti 8 stiklines per dieną?</w:t>
      </w:r>
    </w:p>
    <w:p w14:paraId="69BA8EFC" w14:textId="77777777" w:rsidR="00122A3A" w:rsidRPr="00B717FB" w:rsidRDefault="00122A3A" w:rsidP="00E864C2">
      <w:pPr>
        <w:spacing w:line="276" w:lineRule="auto"/>
        <w:rPr>
          <w:rFonts w:ascii="Times New Roman" w:hAnsi="Times New Roman" w:cs="Times New Roman"/>
        </w:rPr>
      </w:pPr>
      <w:r w:rsidRPr="00B717FB">
        <w:rPr>
          <w:rFonts w:ascii="Times New Roman" w:hAnsi="Times New Roman" w:cs="Times New Roman"/>
        </w:rPr>
        <w:t>Tikriausiai esate girdėję patarimą per dieną išgerti aštuonias stiklines vandens. Tai lengva prisiminti ir tai yra pagrįstas tikslas.</w:t>
      </w:r>
    </w:p>
    <w:p w14:paraId="1A756259" w14:textId="7D922383" w:rsidR="00122A3A" w:rsidRPr="00B717FB" w:rsidRDefault="00122A3A" w:rsidP="00E864C2">
      <w:pPr>
        <w:spacing w:line="276" w:lineRule="auto"/>
        <w:rPr>
          <w:rFonts w:ascii="Times New Roman" w:hAnsi="Times New Roman" w:cs="Times New Roman"/>
        </w:rPr>
      </w:pPr>
      <w:r w:rsidRPr="00B717FB">
        <w:rPr>
          <w:rFonts w:ascii="Times New Roman" w:hAnsi="Times New Roman" w:cs="Times New Roman"/>
        </w:rPr>
        <w:t>Dauguma sveikų žmonių gali ger</w:t>
      </w:r>
      <w:r w:rsidR="00100C4F">
        <w:rPr>
          <w:rFonts w:ascii="Times New Roman" w:hAnsi="Times New Roman" w:cs="Times New Roman"/>
        </w:rPr>
        <w:t>ti</w:t>
      </w:r>
      <w:r w:rsidRPr="00B717FB">
        <w:rPr>
          <w:rFonts w:ascii="Times New Roman" w:hAnsi="Times New Roman" w:cs="Times New Roman"/>
        </w:rPr>
        <w:t xml:space="preserve"> vandenį ir kitus skysčius, kai tik jaučia troškulį. Kai kuriems žmonėms gali pakakti mažiau nei aštuonių stiklinių per dieną. Tačiau kitiems žmonėms gali prireikti daugiau.</w:t>
      </w:r>
    </w:p>
    <w:p w14:paraId="6257E162" w14:textId="3405D23B" w:rsidR="00122A3A" w:rsidRPr="00100C4F" w:rsidRDefault="00122A3A" w:rsidP="00E864C2">
      <w:pPr>
        <w:spacing w:line="276" w:lineRule="auto"/>
        <w:rPr>
          <w:rFonts w:ascii="Times New Roman" w:hAnsi="Times New Roman" w:cs="Times New Roman"/>
          <w:b/>
          <w:bCs/>
        </w:rPr>
      </w:pPr>
      <w:r w:rsidRPr="00100C4F">
        <w:rPr>
          <w:rFonts w:ascii="Times New Roman" w:hAnsi="Times New Roman" w:cs="Times New Roman"/>
          <w:b/>
          <w:bCs/>
        </w:rPr>
        <w:t>Jums gali tekti keisti bendrą skysčių suvartojimą, atsižvelgiant į kelis veiksnius:</w:t>
      </w:r>
    </w:p>
    <w:p w14:paraId="2ED3F642" w14:textId="77777777" w:rsidR="00A93F44" w:rsidRDefault="00100C4F" w:rsidP="00E864C2">
      <w:pPr>
        <w:pStyle w:val="Sraopastraipa"/>
        <w:numPr>
          <w:ilvl w:val="0"/>
          <w:numId w:val="8"/>
        </w:numPr>
        <w:spacing w:line="276" w:lineRule="auto"/>
        <w:rPr>
          <w:rFonts w:ascii="Times New Roman" w:hAnsi="Times New Roman" w:cs="Times New Roman"/>
        </w:rPr>
      </w:pPr>
      <w:r w:rsidRPr="00100C4F">
        <w:rPr>
          <w:rFonts w:ascii="Times New Roman" w:hAnsi="Times New Roman" w:cs="Times New Roman"/>
          <w:b/>
          <w:bCs/>
        </w:rPr>
        <w:t>Fizinis aktyvumas</w:t>
      </w:r>
      <w:r w:rsidR="00122A3A" w:rsidRPr="00100C4F">
        <w:rPr>
          <w:rFonts w:ascii="Times New Roman" w:hAnsi="Times New Roman" w:cs="Times New Roman"/>
          <w:b/>
          <w:bCs/>
        </w:rPr>
        <w:t>.</w:t>
      </w:r>
      <w:r w:rsidR="00122A3A" w:rsidRPr="00100C4F">
        <w:rPr>
          <w:rFonts w:ascii="Times New Roman" w:hAnsi="Times New Roman" w:cs="Times New Roman"/>
        </w:rPr>
        <w:t xml:space="preserve"> Jei užsiimate kokia nors veikla, dėl kurios prakaituojate, turite gerti papildomą vandenį, kad padengtumėte skysčių praradimą. Svarbu gerti vandenį prieš treniruotę, jos metu ir po jos</w:t>
      </w:r>
      <w:r w:rsidR="00A93F44">
        <w:rPr>
          <w:rFonts w:ascii="Times New Roman" w:hAnsi="Times New Roman" w:cs="Times New Roman"/>
        </w:rPr>
        <w:t>;</w:t>
      </w:r>
    </w:p>
    <w:p w14:paraId="0B6E8A2F" w14:textId="77777777" w:rsidR="00A93F44" w:rsidRDefault="00122A3A" w:rsidP="00E864C2">
      <w:pPr>
        <w:pStyle w:val="Sraopastraipa"/>
        <w:numPr>
          <w:ilvl w:val="0"/>
          <w:numId w:val="8"/>
        </w:numPr>
        <w:spacing w:line="276" w:lineRule="auto"/>
        <w:rPr>
          <w:rFonts w:ascii="Times New Roman" w:hAnsi="Times New Roman" w:cs="Times New Roman"/>
        </w:rPr>
      </w:pPr>
      <w:r w:rsidRPr="00A93F44">
        <w:rPr>
          <w:rFonts w:ascii="Times New Roman" w:hAnsi="Times New Roman" w:cs="Times New Roman"/>
          <w:b/>
          <w:bCs/>
        </w:rPr>
        <w:t>Aplinkos</w:t>
      </w:r>
      <w:r w:rsidRPr="00A93F44">
        <w:rPr>
          <w:rFonts w:ascii="Times New Roman" w:hAnsi="Times New Roman" w:cs="Times New Roman"/>
        </w:rPr>
        <w:t>. Karštas ar drėgnas oras gali priversti prakaituoti ir reikalauti papildomo skysčio. Dehidratacija taip pat gali atsirasti dideliame aukštyje</w:t>
      </w:r>
      <w:r w:rsidR="00A93F44">
        <w:rPr>
          <w:rFonts w:ascii="Times New Roman" w:hAnsi="Times New Roman" w:cs="Times New Roman"/>
        </w:rPr>
        <w:t>;</w:t>
      </w:r>
    </w:p>
    <w:p w14:paraId="65B35AD5" w14:textId="77777777" w:rsidR="00A93F44" w:rsidRDefault="00122A3A" w:rsidP="00E864C2">
      <w:pPr>
        <w:pStyle w:val="Sraopastraipa"/>
        <w:numPr>
          <w:ilvl w:val="0"/>
          <w:numId w:val="8"/>
        </w:numPr>
        <w:spacing w:line="276" w:lineRule="auto"/>
        <w:rPr>
          <w:rFonts w:ascii="Times New Roman" w:hAnsi="Times New Roman" w:cs="Times New Roman"/>
        </w:rPr>
      </w:pPr>
      <w:r w:rsidRPr="00A93F44">
        <w:rPr>
          <w:rFonts w:ascii="Times New Roman" w:hAnsi="Times New Roman" w:cs="Times New Roman"/>
          <w:b/>
          <w:bCs/>
        </w:rPr>
        <w:t>Bendra sveikata.</w:t>
      </w:r>
      <w:r w:rsidRPr="00A93F44">
        <w:rPr>
          <w:rFonts w:ascii="Times New Roman" w:hAnsi="Times New Roman" w:cs="Times New Roman"/>
        </w:rPr>
        <w:t xml:space="preserve"> Jūsų kūnas praranda skysčius, kai karščiuojate, vemiate ar viduriuojate. Gerkite daugiau vandens arba laikykitės gydytojo rekomendacijos gerti geriamuosius </w:t>
      </w:r>
      <w:proofErr w:type="spellStart"/>
      <w:r w:rsidRPr="00A93F44">
        <w:rPr>
          <w:rFonts w:ascii="Times New Roman" w:hAnsi="Times New Roman" w:cs="Times New Roman"/>
        </w:rPr>
        <w:t>rehidratacijos</w:t>
      </w:r>
      <w:proofErr w:type="spellEnd"/>
      <w:r w:rsidRPr="00A93F44">
        <w:rPr>
          <w:rFonts w:ascii="Times New Roman" w:hAnsi="Times New Roman" w:cs="Times New Roman"/>
        </w:rPr>
        <w:t xml:space="preserve"> tirpalus. Kitos sąlygos, dėl kurių gali prireikti padidinti skysčių suvartojimą, yra šlapimo pūslės infekcijos ir šlapimo takų akmenys</w:t>
      </w:r>
      <w:r w:rsidR="00A93F44">
        <w:rPr>
          <w:rFonts w:ascii="Times New Roman" w:hAnsi="Times New Roman" w:cs="Times New Roman"/>
        </w:rPr>
        <w:t>;</w:t>
      </w:r>
    </w:p>
    <w:p w14:paraId="75DD8775" w14:textId="0B837476" w:rsidR="00122A3A" w:rsidRPr="00A93F44" w:rsidRDefault="00122A3A" w:rsidP="00E864C2">
      <w:pPr>
        <w:pStyle w:val="Sraopastraipa"/>
        <w:numPr>
          <w:ilvl w:val="0"/>
          <w:numId w:val="8"/>
        </w:numPr>
        <w:spacing w:line="276" w:lineRule="auto"/>
        <w:rPr>
          <w:rFonts w:ascii="Times New Roman" w:hAnsi="Times New Roman" w:cs="Times New Roman"/>
        </w:rPr>
      </w:pPr>
      <w:r w:rsidRPr="00A93F44">
        <w:rPr>
          <w:rFonts w:ascii="Times New Roman" w:hAnsi="Times New Roman" w:cs="Times New Roman"/>
          <w:b/>
          <w:bCs/>
        </w:rPr>
        <w:t>Nėštumas ir žindymas</w:t>
      </w:r>
      <w:r w:rsidRPr="00A93F44">
        <w:rPr>
          <w:rFonts w:ascii="Times New Roman" w:hAnsi="Times New Roman" w:cs="Times New Roman"/>
        </w:rPr>
        <w:t>. Jei esate nėščia ar maitinate krūtimi, jums gali prireikti papildomų skysčių, kad išliktumėte hidratuota</w:t>
      </w:r>
      <w:r w:rsidR="00A93F44">
        <w:rPr>
          <w:rFonts w:ascii="Times New Roman" w:hAnsi="Times New Roman" w:cs="Times New Roman"/>
        </w:rPr>
        <w:t xml:space="preserve"> (vandens prisotinta);</w:t>
      </w:r>
    </w:p>
    <w:p w14:paraId="4EA283AC" w14:textId="77777777" w:rsidR="00122A3A" w:rsidRPr="00A93F44" w:rsidRDefault="00122A3A" w:rsidP="00E864C2">
      <w:pPr>
        <w:spacing w:line="276" w:lineRule="auto"/>
        <w:rPr>
          <w:rFonts w:ascii="Times New Roman" w:hAnsi="Times New Roman" w:cs="Times New Roman"/>
          <w:b/>
          <w:bCs/>
        </w:rPr>
      </w:pPr>
      <w:r w:rsidRPr="00A93F44">
        <w:rPr>
          <w:rFonts w:ascii="Times New Roman" w:hAnsi="Times New Roman" w:cs="Times New Roman"/>
          <w:b/>
          <w:bCs/>
        </w:rPr>
        <w:t>Ar vanduo yra vienintelė galimybė išlikti hidratuotam?</w:t>
      </w:r>
    </w:p>
    <w:p w14:paraId="488E83A8" w14:textId="77777777" w:rsidR="00A93F44" w:rsidRDefault="00122A3A" w:rsidP="00E864C2">
      <w:pPr>
        <w:pStyle w:val="Sraopastraipa"/>
        <w:numPr>
          <w:ilvl w:val="0"/>
          <w:numId w:val="9"/>
        </w:numPr>
        <w:spacing w:line="276" w:lineRule="auto"/>
        <w:rPr>
          <w:rFonts w:ascii="Times New Roman" w:hAnsi="Times New Roman" w:cs="Times New Roman"/>
        </w:rPr>
      </w:pPr>
      <w:r w:rsidRPr="00A93F44">
        <w:rPr>
          <w:rFonts w:ascii="Times New Roman" w:hAnsi="Times New Roman" w:cs="Times New Roman"/>
          <w:b/>
          <w:bCs/>
        </w:rPr>
        <w:t>Ne.</w:t>
      </w:r>
      <w:r w:rsidRPr="00A93F44">
        <w:rPr>
          <w:rFonts w:ascii="Times New Roman" w:hAnsi="Times New Roman" w:cs="Times New Roman"/>
        </w:rPr>
        <w:t xml:space="preserve"> Jums nereikia pasikliauti tik vandeniu, kad patenkintumėte savo skysčių poreikius. Tai, ką valgote, taip pat suteikia </w:t>
      </w:r>
      <w:r w:rsidR="00A93F44" w:rsidRPr="00A93F44">
        <w:rPr>
          <w:rFonts w:ascii="Times New Roman" w:hAnsi="Times New Roman" w:cs="Times New Roman"/>
        </w:rPr>
        <w:t xml:space="preserve">nemažą kiekį vandens. </w:t>
      </w:r>
      <w:r w:rsidRPr="00A93F44">
        <w:rPr>
          <w:rFonts w:ascii="Times New Roman" w:hAnsi="Times New Roman" w:cs="Times New Roman"/>
        </w:rPr>
        <w:t>Pavyzdžiui, daugelis vaisių ir daržovių, tokių kaip arbūzas ir špinatai, yra beveik 100% vandens masės.</w:t>
      </w:r>
    </w:p>
    <w:p w14:paraId="7E74FFB4" w14:textId="2F752193" w:rsidR="00122A3A" w:rsidRPr="00A93F44" w:rsidRDefault="00122A3A" w:rsidP="00E864C2">
      <w:pPr>
        <w:pStyle w:val="Sraopastraipa"/>
        <w:numPr>
          <w:ilvl w:val="0"/>
          <w:numId w:val="9"/>
        </w:numPr>
        <w:spacing w:line="276" w:lineRule="auto"/>
        <w:rPr>
          <w:rFonts w:ascii="Times New Roman" w:hAnsi="Times New Roman" w:cs="Times New Roman"/>
        </w:rPr>
      </w:pPr>
      <w:r w:rsidRPr="00A93F44">
        <w:rPr>
          <w:rFonts w:ascii="Times New Roman" w:hAnsi="Times New Roman" w:cs="Times New Roman"/>
        </w:rPr>
        <w:t xml:space="preserve">Be to, gėrimus, tokius kaip pienas, sultys ir žolelių arbatos, daugiausia sudaro vanduo. Net gėrimai su kofeinu – pavyzdžiui, kava ir soda – gali prisidėti prie jūsų kasdienio vandens suvartojimo. Tačiau lengvai rinkitės cukrumi saldintus gėrimus. Įprastuose </w:t>
      </w:r>
      <w:r w:rsidR="00A93F44">
        <w:rPr>
          <w:rFonts w:ascii="Times New Roman" w:hAnsi="Times New Roman" w:cs="Times New Roman"/>
        </w:rPr>
        <w:t>gazuotuose</w:t>
      </w:r>
      <w:r w:rsidR="00A93F44" w:rsidRPr="00A93F44">
        <w:rPr>
          <w:rFonts w:ascii="Times New Roman" w:hAnsi="Times New Roman" w:cs="Times New Roman"/>
        </w:rPr>
        <w:t xml:space="preserve">, </w:t>
      </w:r>
      <w:r w:rsidRPr="00A93F44">
        <w:rPr>
          <w:rFonts w:ascii="Times New Roman" w:hAnsi="Times New Roman" w:cs="Times New Roman"/>
        </w:rPr>
        <w:t>energetiniuose ar sportiniuose gėrimuose ir kituose saldžiuose gėrimuose paprastai yra daug pridėtinio cukraus, kuris gali suteikti daugiau kalorijų nei reikia.</w:t>
      </w:r>
    </w:p>
    <w:p w14:paraId="698288F6" w14:textId="77777777" w:rsidR="00122A3A" w:rsidRPr="00A93F44" w:rsidRDefault="00122A3A" w:rsidP="00E864C2">
      <w:pPr>
        <w:spacing w:line="276" w:lineRule="auto"/>
        <w:rPr>
          <w:rFonts w:ascii="Times New Roman" w:hAnsi="Times New Roman" w:cs="Times New Roman"/>
          <w:b/>
          <w:bCs/>
        </w:rPr>
      </w:pPr>
      <w:r w:rsidRPr="00A93F44">
        <w:rPr>
          <w:rFonts w:ascii="Times New Roman" w:hAnsi="Times New Roman" w:cs="Times New Roman"/>
          <w:b/>
          <w:bCs/>
        </w:rPr>
        <w:t>Kaip sužinoti, ar geriu pakankamai?</w:t>
      </w:r>
    </w:p>
    <w:p w14:paraId="4FCD26D9" w14:textId="77777777" w:rsidR="00122A3A" w:rsidRPr="00B717FB" w:rsidRDefault="00122A3A" w:rsidP="00E864C2">
      <w:pPr>
        <w:spacing w:line="276" w:lineRule="auto"/>
        <w:rPr>
          <w:rFonts w:ascii="Times New Roman" w:hAnsi="Times New Roman" w:cs="Times New Roman"/>
        </w:rPr>
      </w:pPr>
      <w:r w:rsidRPr="00B717FB">
        <w:rPr>
          <w:rFonts w:ascii="Times New Roman" w:hAnsi="Times New Roman" w:cs="Times New Roman"/>
        </w:rPr>
        <w:t>Jūsų skysčių suvartojimas tikriausiai yra pakankamas, jei:</w:t>
      </w:r>
    </w:p>
    <w:p w14:paraId="2F855F56" w14:textId="6BDB87A0" w:rsidR="00122A3A" w:rsidRPr="00A93F44" w:rsidRDefault="00122A3A" w:rsidP="00E864C2">
      <w:pPr>
        <w:pStyle w:val="Sraopastraipa"/>
        <w:numPr>
          <w:ilvl w:val="0"/>
          <w:numId w:val="10"/>
        </w:numPr>
        <w:spacing w:line="276" w:lineRule="auto"/>
        <w:rPr>
          <w:rFonts w:ascii="Times New Roman" w:hAnsi="Times New Roman" w:cs="Times New Roman"/>
        </w:rPr>
      </w:pPr>
      <w:r w:rsidRPr="00A93F44">
        <w:rPr>
          <w:rFonts w:ascii="Times New Roman" w:hAnsi="Times New Roman" w:cs="Times New Roman"/>
        </w:rPr>
        <w:lastRenderedPageBreak/>
        <w:t>Jūs retai jaučiate troškulį</w:t>
      </w:r>
      <w:r w:rsidR="00A93F44">
        <w:rPr>
          <w:rFonts w:ascii="Times New Roman" w:hAnsi="Times New Roman" w:cs="Times New Roman"/>
        </w:rPr>
        <w:t>;</w:t>
      </w:r>
    </w:p>
    <w:p w14:paraId="2F8D9839" w14:textId="77777777" w:rsidR="00B76DF3" w:rsidRDefault="00122A3A" w:rsidP="00E864C2">
      <w:pPr>
        <w:pStyle w:val="Sraopastraipa"/>
        <w:numPr>
          <w:ilvl w:val="0"/>
          <w:numId w:val="10"/>
        </w:numPr>
        <w:spacing w:line="276" w:lineRule="auto"/>
        <w:rPr>
          <w:rFonts w:ascii="Times New Roman" w:hAnsi="Times New Roman" w:cs="Times New Roman"/>
        </w:rPr>
      </w:pPr>
      <w:r w:rsidRPr="00A93F44">
        <w:rPr>
          <w:rFonts w:ascii="Times New Roman" w:hAnsi="Times New Roman" w:cs="Times New Roman"/>
        </w:rPr>
        <w:t>Jūsų šlapimas yra bespalvis arba šviesiai geltonas</w:t>
      </w:r>
      <w:r w:rsidR="00B76DF3">
        <w:rPr>
          <w:rFonts w:ascii="Times New Roman" w:hAnsi="Times New Roman" w:cs="Times New Roman"/>
        </w:rPr>
        <w:t>.</w:t>
      </w:r>
    </w:p>
    <w:p w14:paraId="1D03B42E" w14:textId="2C814DB2" w:rsidR="00122A3A" w:rsidRPr="00E864C2" w:rsidRDefault="00122A3A" w:rsidP="00E864C2">
      <w:pPr>
        <w:spacing w:line="276" w:lineRule="auto"/>
        <w:rPr>
          <w:rFonts w:ascii="Times New Roman" w:hAnsi="Times New Roman" w:cs="Times New Roman"/>
        </w:rPr>
      </w:pPr>
      <w:r w:rsidRPr="00E864C2">
        <w:rPr>
          <w:rFonts w:ascii="Times New Roman" w:hAnsi="Times New Roman" w:cs="Times New Roman"/>
        </w:rPr>
        <w:t xml:space="preserve">Norėdami išvengti dehidratacijos ir įsitikinti, kad jūsų kūnas turi reikiamų skysčių, padarykite vandenį savo </w:t>
      </w:r>
      <w:r w:rsidR="00307E86" w:rsidRPr="00E864C2">
        <w:rPr>
          <w:rFonts w:ascii="Times New Roman" w:hAnsi="Times New Roman" w:cs="Times New Roman"/>
        </w:rPr>
        <w:t xml:space="preserve">pirminiu </w:t>
      </w:r>
      <w:r w:rsidRPr="00E864C2">
        <w:rPr>
          <w:rFonts w:ascii="Times New Roman" w:hAnsi="Times New Roman" w:cs="Times New Roman"/>
        </w:rPr>
        <w:t xml:space="preserve">pasirinktu gėrimu. </w:t>
      </w:r>
    </w:p>
    <w:p w14:paraId="348147E1" w14:textId="77777777" w:rsidR="00650B8B" w:rsidRPr="00650B8B" w:rsidRDefault="00650B8B" w:rsidP="00E864C2">
      <w:pPr>
        <w:spacing w:line="276" w:lineRule="auto"/>
        <w:rPr>
          <w:rFonts w:ascii="Times New Roman" w:hAnsi="Times New Roman" w:cs="Times New Roman"/>
        </w:rPr>
      </w:pPr>
      <w:r w:rsidRPr="00650B8B">
        <w:rPr>
          <w:rFonts w:ascii="Times New Roman" w:hAnsi="Times New Roman" w:cs="Times New Roman"/>
        </w:rPr>
        <w:t>Štai keli patarimai, kaip išgerti daugiau vandens:</w:t>
      </w:r>
    </w:p>
    <w:p w14:paraId="5EAF4978" w14:textId="2E06A8D5" w:rsidR="00650B8B" w:rsidRPr="00650B8B" w:rsidRDefault="00650B8B" w:rsidP="00E864C2">
      <w:pPr>
        <w:numPr>
          <w:ilvl w:val="0"/>
          <w:numId w:val="11"/>
        </w:numPr>
        <w:spacing w:line="276" w:lineRule="auto"/>
        <w:rPr>
          <w:rFonts w:ascii="Times New Roman" w:hAnsi="Times New Roman" w:cs="Times New Roman"/>
        </w:rPr>
      </w:pPr>
      <w:r w:rsidRPr="00650B8B">
        <w:rPr>
          <w:rFonts w:ascii="Times New Roman" w:hAnsi="Times New Roman" w:cs="Times New Roman"/>
        </w:rPr>
        <w:t>Nusistatykite savo vandens tikslą kiek turi išgerti vandens, tai gali būti gertuvė ar ąsotis vandens arba tiesiog paprastas butelis vandens, kad jį matytume</w:t>
      </w:r>
      <w:r w:rsidR="00307E86" w:rsidRPr="00E864C2">
        <w:rPr>
          <w:rFonts w:ascii="Times New Roman" w:hAnsi="Times New Roman" w:cs="Times New Roman"/>
        </w:rPr>
        <w:t>;</w:t>
      </w:r>
    </w:p>
    <w:p w14:paraId="05A26C6B" w14:textId="04C1B00E" w:rsidR="00650B8B" w:rsidRPr="00650B8B" w:rsidRDefault="00650B8B" w:rsidP="00E864C2">
      <w:pPr>
        <w:numPr>
          <w:ilvl w:val="0"/>
          <w:numId w:val="11"/>
        </w:numPr>
        <w:spacing w:line="276" w:lineRule="auto"/>
        <w:rPr>
          <w:rFonts w:ascii="Times New Roman" w:hAnsi="Times New Roman" w:cs="Times New Roman"/>
        </w:rPr>
      </w:pPr>
      <w:r w:rsidRPr="00650B8B">
        <w:rPr>
          <w:rFonts w:ascii="Times New Roman" w:hAnsi="Times New Roman" w:cs="Times New Roman"/>
        </w:rPr>
        <w:t>Sekite savo išgertą vandens kiekį, stebėkite ir žymėkitės kiek vandens išgeriate per dieną</w:t>
      </w:r>
      <w:r w:rsidR="00307E86" w:rsidRPr="00E864C2">
        <w:rPr>
          <w:rFonts w:ascii="Times New Roman" w:hAnsi="Times New Roman" w:cs="Times New Roman"/>
        </w:rPr>
        <w:t>;</w:t>
      </w:r>
    </w:p>
    <w:p w14:paraId="432606F5" w14:textId="2BED7C13" w:rsidR="00650B8B" w:rsidRPr="00650B8B" w:rsidRDefault="00650B8B" w:rsidP="00E864C2">
      <w:pPr>
        <w:numPr>
          <w:ilvl w:val="0"/>
          <w:numId w:val="11"/>
        </w:numPr>
        <w:spacing w:line="276" w:lineRule="auto"/>
        <w:rPr>
          <w:rFonts w:ascii="Times New Roman" w:hAnsi="Times New Roman" w:cs="Times New Roman"/>
        </w:rPr>
      </w:pPr>
      <w:r w:rsidRPr="00650B8B">
        <w:rPr>
          <w:rFonts w:ascii="Times New Roman" w:hAnsi="Times New Roman" w:cs="Times New Roman"/>
        </w:rPr>
        <w:t>Taip mūsų kūnas išskiria prakaitą ir mes norime gerti vandens</w:t>
      </w:r>
      <w:r w:rsidR="00307E86" w:rsidRPr="00E864C2">
        <w:rPr>
          <w:rFonts w:ascii="Times New Roman" w:hAnsi="Times New Roman" w:cs="Times New Roman"/>
        </w:rPr>
        <w:t>;</w:t>
      </w:r>
    </w:p>
    <w:p w14:paraId="24E5C6CA" w14:textId="16A7FA9A" w:rsidR="00650B8B" w:rsidRPr="00650B8B" w:rsidRDefault="00650B8B" w:rsidP="00E864C2">
      <w:pPr>
        <w:numPr>
          <w:ilvl w:val="0"/>
          <w:numId w:val="11"/>
        </w:numPr>
        <w:spacing w:line="276" w:lineRule="auto"/>
        <w:rPr>
          <w:rFonts w:ascii="Times New Roman" w:hAnsi="Times New Roman" w:cs="Times New Roman"/>
        </w:rPr>
      </w:pPr>
      <w:r w:rsidRPr="00650B8B">
        <w:rPr>
          <w:rFonts w:ascii="Times New Roman" w:hAnsi="Times New Roman" w:cs="Times New Roman"/>
        </w:rPr>
        <w:t>Paskaninkite vandenį citrina, agurku ar tiesiog mėtos lapeliais</w:t>
      </w:r>
      <w:r w:rsidR="00307E86" w:rsidRPr="00E864C2">
        <w:rPr>
          <w:rFonts w:ascii="Times New Roman" w:hAnsi="Times New Roman" w:cs="Times New Roman"/>
        </w:rPr>
        <w:t>;</w:t>
      </w:r>
    </w:p>
    <w:p w14:paraId="1E07E86F" w14:textId="18EAE39E" w:rsidR="00650B8B" w:rsidRPr="00650B8B" w:rsidRDefault="00650B8B" w:rsidP="00E864C2">
      <w:pPr>
        <w:numPr>
          <w:ilvl w:val="0"/>
          <w:numId w:val="11"/>
        </w:numPr>
        <w:spacing w:line="276" w:lineRule="auto"/>
        <w:rPr>
          <w:rFonts w:ascii="Times New Roman" w:hAnsi="Times New Roman" w:cs="Times New Roman"/>
        </w:rPr>
      </w:pPr>
      <w:r w:rsidRPr="00650B8B">
        <w:rPr>
          <w:rFonts w:ascii="Times New Roman" w:hAnsi="Times New Roman" w:cs="Times New Roman"/>
        </w:rPr>
        <w:t>Pasiruoškite vandenį iš vakaro</w:t>
      </w:r>
      <w:r w:rsidR="00307E86" w:rsidRPr="00E864C2">
        <w:rPr>
          <w:rFonts w:ascii="Times New Roman" w:hAnsi="Times New Roman" w:cs="Times New Roman"/>
        </w:rPr>
        <w:t>;</w:t>
      </w:r>
    </w:p>
    <w:p w14:paraId="409FDB5F" w14:textId="77777777" w:rsidR="00122A3A" w:rsidRPr="00307E86" w:rsidRDefault="00122A3A" w:rsidP="00E864C2">
      <w:pPr>
        <w:spacing w:line="276" w:lineRule="auto"/>
        <w:rPr>
          <w:rFonts w:ascii="Times New Roman" w:hAnsi="Times New Roman" w:cs="Times New Roman"/>
          <w:b/>
          <w:bCs/>
        </w:rPr>
      </w:pPr>
      <w:r w:rsidRPr="00307E86">
        <w:rPr>
          <w:rFonts w:ascii="Times New Roman" w:hAnsi="Times New Roman" w:cs="Times New Roman"/>
          <w:b/>
          <w:bCs/>
        </w:rPr>
        <w:t>Ar turėčiau nerimauti dėl per daug vandens gėrimo</w:t>
      </w:r>
    </w:p>
    <w:p w14:paraId="6B27DA8B" w14:textId="4FAFB04A" w:rsidR="00CE4777" w:rsidRDefault="00122A3A" w:rsidP="00E864C2">
      <w:pPr>
        <w:spacing w:line="276" w:lineRule="auto"/>
        <w:rPr>
          <w:rFonts w:ascii="Times New Roman" w:hAnsi="Times New Roman" w:cs="Times New Roman"/>
        </w:rPr>
      </w:pPr>
      <w:r w:rsidRPr="00B717FB">
        <w:rPr>
          <w:rFonts w:ascii="Times New Roman" w:hAnsi="Times New Roman" w:cs="Times New Roman"/>
        </w:rPr>
        <w:t xml:space="preserve">Gerti per daug vandens retai yra problema sveikiems, gerai maitinamiems suaugusiesiems. Sportininkai kartais gali gerti per daug vandens, bandydami išvengti dehidratacijos ilgo ar intensyvaus fizinio krūvio metu. Kai geriate per daug vandens, jūsų inkstai negali atsikratyti vandens pertekliaus. Natrio kiekis kraujyje praskiedžiamas. Tai vadinama </w:t>
      </w:r>
      <w:proofErr w:type="spellStart"/>
      <w:r w:rsidRPr="00B717FB">
        <w:rPr>
          <w:rFonts w:ascii="Times New Roman" w:hAnsi="Times New Roman" w:cs="Times New Roman"/>
        </w:rPr>
        <w:t>hiponatremija</w:t>
      </w:r>
      <w:proofErr w:type="spellEnd"/>
      <w:r w:rsidRPr="00B717FB">
        <w:rPr>
          <w:rFonts w:ascii="Times New Roman" w:hAnsi="Times New Roman" w:cs="Times New Roman"/>
        </w:rPr>
        <w:t xml:space="preserve"> ir gali būti pavojinga gyvybei.</w:t>
      </w:r>
    </w:p>
    <w:p w14:paraId="6CF026C8" w14:textId="00C97BFC" w:rsidR="006064B9" w:rsidRDefault="006064B9" w:rsidP="00E864C2">
      <w:pPr>
        <w:spacing w:line="276" w:lineRule="auto"/>
        <w:rPr>
          <w:rFonts w:ascii="Times New Roman" w:hAnsi="Times New Roman" w:cs="Times New Roman"/>
        </w:rPr>
      </w:pPr>
      <w:r>
        <w:rPr>
          <w:rFonts w:ascii="Times New Roman" w:hAnsi="Times New Roman" w:cs="Times New Roman"/>
        </w:rPr>
        <w:t xml:space="preserve">Straipsnį parengė visuomenės sveikatos priežiūros specialistė Julija </w:t>
      </w:r>
      <w:proofErr w:type="spellStart"/>
      <w:r>
        <w:rPr>
          <w:rFonts w:ascii="Times New Roman" w:hAnsi="Times New Roman" w:cs="Times New Roman"/>
        </w:rPr>
        <w:t>Balodienė</w:t>
      </w:r>
      <w:proofErr w:type="spellEnd"/>
      <w:r w:rsidR="00853D7B">
        <w:rPr>
          <w:rFonts w:ascii="Times New Roman" w:hAnsi="Times New Roman" w:cs="Times New Roman"/>
        </w:rPr>
        <w:t>.</w:t>
      </w:r>
    </w:p>
    <w:p w14:paraId="6FB5C03F" w14:textId="53B362B0" w:rsidR="00AA17FE" w:rsidRPr="00B717FB" w:rsidRDefault="00AA17FE" w:rsidP="00E864C2">
      <w:pPr>
        <w:spacing w:line="276" w:lineRule="auto"/>
        <w:rPr>
          <w:rFonts w:ascii="Times New Roman" w:hAnsi="Times New Roman" w:cs="Times New Roman"/>
        </w:rPr>
      </w:pPr>
      <w:r>
        <w:rPr>
          <w:noProof/>
        </w:rPr>
        <w:drawing>
          <wp:inline distT="0" distB="0" distL="0" distR="0" wp14:anchorId="087BF55F" wp14:editId="4DBAF6DF">
            <wp:extent cx="5356860" cy="3788260"/>
            <wp:effectExtent l="0" t="0" r="0" b="3175"/>
            <wp:docPr id="1189544456" name="Paveikslėlis 1" descr="Paveikslėlis, kuriame yra tekstas, Žmogaus veidas, Skrajutė, Brošiūr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544456" name="Paveikslėlis 1" descr="Paveikslėlis, kuriame yra tekstas, Žmogaus veidas, Skrajutė, Brošiūra&#10;&#10;Dirbtinio intelekto sugeneruotas turinys gali būti neteising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60065" cy="3790526"/>
                    </a:xfrm>
                    <a:prstGeom prst="rect">
                      <a:avLst/>
                    </a:prstGeom>
                    <a:noFill/>
                    <a:ln>
                      <a:noFill/>
                    </a:ln>
                  </pic:spPr>
                </pic:pic>
              </a:graphicData>
            </a:graphic>
          </wp:inline>
        </w:drawing>
      </w:r>
    </w:p>
    <w:sectPr w:rsidR="00AA17FE" w:rsidRPr="00B717FB" w:rsidSect="008869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AC41B" w14:textId="77777777" w:rsidR="00FA048C" w:rsidRDefault="00FA048C" w:rsidP="00A0493D">
      <w:pPr>
        <w:spacing w:after="0" w:line="240" w:lineRule="auto"/>
      </w:pPr>
      <w:r>
        <w:separator/>
      </w:r>
    </w:p>
  </w:endnote>
  <w:endnote w:type="continuationSeparator" w:id="0">
    <w:p w14:paraId="07456EED" w14:textId="77777777" w:rsidR="00FA048C" w:rsidRDefault="00FA048C" w:rsidP="00A04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F2D51" w14:textId="77777777" w:rsidR="00FA048C" w:rsidRDefault="00FA048C" w:rsidP="00A0493D">
      <w:pPr>
        <w:spacing w:after="0" w:line="240" w:lineRule="auto"/>
      </w:pPr>
      <w:r>
        <w:separator/>
      </w:r>
    </w:p>
  </w:footnote>
  <w:footnote w:type="continuationSeparator" w:id="0">
    <w:p w14:paraId="33E3ED62" w14:textId="77777777" w:rsidR="00FA048C" w:rsidRDefault="00FA048C" w:rsidP="00A049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0F9"/>
    <w:multiLevelType w:val="hybridMultilevel"/>
    <w:tmpl w:val="E70AFE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1F71DDF"/>
    <w:multiLevelType w:val="hybridMultilevel"/>
    <w:tmpl w:val="67EC3D7C"/>
    <w:lvl w:ilvl="0" w:tplc="0809000D">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04CC2FC8"/>
    <w:multiLevelType w:val="hybridMultilevel"/>
    <w:tmpl w:val="B630D678"/>
    <w:lvl w:ilvl="0" w:tplc="0809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7F598B"/>
    <w:multiLevelType w:val="hybridMultilevel"/>
    <w:tmpl w:val="3978196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F32FCA"/>
    <w:multiLevelType w:val="hybridMultilevel"/>
    <w:tmpl w:val="4F780A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197C96"/>
    <w:multiLevelType w:val="hybridMultilevel"/>
    <w:tmpl w:val="B8CA8CC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22C17CDA"/>
    <w:multiLevelType w:val="hybridMultilevel"/>
    <w:tmpl w:val="214A7F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48E0D95"/>
    <w:multiLevelType w:val="hybridMultilevel"/>
    <w:tmpl w:val="836C59BE"/>
    <w:lvl w:ilvl="0" w:tplc="0809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58A34AE"/>
    <w:multiLevelType w:val="hybridMultilevel"/>
    <w:tmpl w:val="8C2AB7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9832242"/>
    <w:multiLevelType w:val="hybridMultilevel"/>
    <w:tmpl w:val="0BDAFB88"/>
    <w:lvl w:ilvl="0" w:tplc="0809000D">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484378F9"/>
    <w:multiLevelType w:val="multilevel"/>
    <w:tmpl w:val="89286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3E7542"/>
    <w:multiLevelType w:val="hybridMultilevel"/>
    <w:tmpl w:val="706A12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AD564D6"/>
    <w:multiLevelType w:val="hybridMultilevel"/>
    <w:tmpl w:val="621EAB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6B449A6"/>
    <w:multiLevelType w:val="hybridMultilevel"/>
    <w:tmpl w:val="31866A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5DA0C04"/>
    <w:multiLevelType w:val="hybridMultilevel"/>
    <w:tmpl w:val="7DDE2094"/>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19539240">
    <w:abstractNumId w:val="12"/>
  </w:num>
  <w:num w:numId="2" w16cid:durableId="1012756983">
    <w:abstractNumId w:val="11"/>
  </w:num>
  <w:num w:numId="3" w16cid:durableId="125128175">
    <w:abstractNumId w:val="2"/>
  </w:num>
  <w:num w:numId="4" w16cid:durableId="1358697750">
    <w:abstractNumId w:val="7"/>
  </w:num>
  <w:num w:numId="5" w16cid:durableId="342901038">
    <w:abstractNumId w:val="14"/>
  </w:num>
  <w:num w:numId="6" w16cid:durableId="1052074478">
    <w:abstractNumId w:val="6"/>
  </w:num>
  <w:num w:numId="7" w16cid:durableId="1440635589">
    <w:abstractNumId w:val="0"/>
  </w:num>
  <w:num w:numId="8" w16cid:durableId="1616214248">
    <w:abstractNumId w:val="8"/>
  </w:num>
  <w:num w:numId="9" w16cid:durableId="253245309">
    <w:abstractNumId w:val="13"/>
  </w:num>
  <w:num w:numId="10" w16cid:durableId="801919988">
    <w:abstractNumId w:val="4"/>
  </w:num>
  <w:num w:numId="11" w16cid:durableId="2064717337">
    <w:abstractNumId w:val="10"/>
  </w:num>
  <w:num w:numId="12" w16cid:durableId="1975059579">
    <w:abstractNumId w:val="3"/>
  </w:num>
  <w:num w:numId="13" w16cid:durableId="1713580435">
    <w:abstractNumId w:val="9"/>
  </w:num>
  <w:num w:numId="14" w16cid:durableId="1863394476">
    <w:abstractNumId w:val="1"/>
  </w:num>
  <w:num w:numId="15" w16cid:durableId="7910204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3F"/>
    <w:rsid w:val="00087F95"/>
    <w:rsid w:val="000F3E2C"/>
    <w:rsid w:val="000F5882"/>
    <w:rsid w:val="00100C4F"/>
    <w:rsid w:val="00122A3A"/>
    <w:rsid w:val="00186BE5"/>
    <w:rsid w:val="001B0C1B"/>
    <w:rsid w:val="001B6AD4"/>
    <w:rsid w:val="001E76A4"/>
    <w:rsid w:val="002748EC"/>
    <w:rsid w:val="002B7E02"/>
    <w:rsid w:val="002D1C0B"/>
    <w:rsid w:val="00307E86"/>
    <w:rsid w:val="00524889"/>
    <w:rsid w:val="005B17F9"/>
    <w:rsid w:val="005F2904"/>
    <w:rsid w:val="00602015"/>
    <w:rsid w:val="006064B9"/>
    <w:rsid w:val="00616489"/>
    <w:rsid w:val="00650B8B"/>
    <w:rsid w:val="00664933"/>
    <w:rsid w:val="00667AEB"/>
    <w:rsid w:val="006C4220"/>
    <w:rsid w:val="00712167"/>
    <w:rsid w:val="0073448B"/>
    <w:rsid w:val="00747949"/>
    <w:rsid w:val="00822F29"/>
    <w:rsid w:val="00853D7B"/>
    <w:rsid w:val="008766CC"/>
    <w:rsid w:val="0088697B"/>
    <w:rsid w:val="008A24DB"/>
    <w:rsid w:val="00992D3A"/>
    <w:rsid w:val="009D0E0A"/>
    <w:rsid w:val="00A0493D"/>
    <w:rsid w:val="00A93F44"/>
    <w:rsid w:val="00AA17FE"/>
    <w:rsid w:val="00B045B0"/>
    <w:rsid w:val="00B717FB"/>
    <w:rsid w:val="00B76DF3"/>
    <w:rsid w:val="00B9005B"/>
    <w:rsid w:val="00B938D5"/>
    <w:rsid w:val="00BF024E"/>
    <w:rsid w:val="00BF34CB"/>
    <w:rsid w:val="00CA707F"/>
    <w:rsid w:val="00CE4777"/>
    <w:rsid w:val="00D13E1A"/>
    <w:rsid w:val="00E15EB1"/>
    <w:rsid w:val="00E864C2"/>
    <w:rsid w:val="00EB35AE"/>
    <w:rsid w:val="00F0250D"/>
    <w:rsid w:val="00F72F3F"/>
    <w:rsid w:val="00FA04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33869"/>
  <w15:chartTrackingRefBased/>
  <w15:docId w15:val="{F7CD9B2A-0407-4149-992F-819CD1F7C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72F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72F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72F3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72F3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72F3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72F3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72F3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72F3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72F3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72F3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72F3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72F3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72F3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72F3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72F3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72F3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72F3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72F3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72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72F3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72F3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72F3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72F3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72F3F"/>
    <w:rPr>
      <w:i/>
      <w:iCs/>
      <w:color w:val="404040" w:themeColor="text1" w:themeTint="BF"/>
    </w:rPr>
  </w:style>
  <w:style w:type="paragraph" w:styleId="Sraopastraipa">
    <w:name w:val="List Paragraph"/>
    <w:basedOn w:val="prastasis"/>
    <w:uiPriority w:val="34"/>
    <w:qFormat/>
    <w:rsid w:val="00F72F3F"/>
    <w:pPr>
      <w:ind w:left="720"/>
      <w:contextualSpacing/>
    </w:pPr>
  </w:style>
  <w:style w:type="character" w:styleId="Rykuspabraukimas">
    <w:name w:val="Intense Emphasis"/>
    <w:basedOn w:val="Numatytasispastraiposriftas"/>
    <w:uiPriority w:val="21"/>
    <w:qFormat/>
    <w:rsid w:val="00F72F3F"/>
    <w:rPr>
      <w:i/>
      <w:iCs/>
      <w:color w:val="0F4761" w:themeColor="accent1" w:themeShade="BF"/>
    </w:rPr>
  </w:style>
  <w:style w:type="paragraph" w:styleId="Iskirtacitata">
    <w:name w:val="Intense Quote"/>
    <w:basedOn w:val="prastasis"/>
    <w:next w:val="prastasis"/>
    <w:link w:val="IskirtacitataDiagrama"/>
    <w:uiPriority w:val="30"/>
    <w:qFormat/>
    <w:rsid w:val="00F72F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72F3F"/>
    <w:rPr>
      <w:i/>
      <w:iCs/>
      <w:color w:val="0F4761" w:themeColor="accent1" w:themeShade="BF"/>
    </w:rPr>
  </w:style>
  <w:style w:type="character" w:styleId="Rykinuoroda">
    <w:name w:val="Intense Reference"/>
    <w:basedOn w:val="Numatytasispastraiposriftas"/>
    <w:uiPriority w:val="32"/>
    <w:qFormat/>
    <w:rsid w:val="00F72F3F"/>
    <w:rPr>
      <w:b/>
      <w:bCs/>
      <w:smallCaps/>
      <w:color w:val="0F4761" w:themeColor="accent1" w:themeShade="BF"/>
      <w:spacing w:val="5"/>
    </w:rPr>
  </w:style>
  <w:style w:type="paragraph" w:styleId="Antrats">
    <w:name w:val="header"/>
    <w:basedOn w:val="prastasis"/>
    <w:link w:val="AntratsDiagrama"/>
    <w:uiPriority w:val="99"/>
    <w:unhideWhenUsed/>
    <w:rsid w:val="00A0493D"/>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A0493D"/>
  </w:style>
  <w:style w:type="paragraph" w:styleId="Porat">
    <w:name w:val="footer"/>
    <w:basedOn w:val="prastasis"/>
    <w:link w:val="PoratDiagrama"/>
    <w:uiPriority w:val="99"/>
    <w:unhideWhenUsed/>
    <w:rsid w:val="00A0493D"/>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A04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826462">
      <w:bodyDiv w:val="1"/>
      <w:marLeft w:val="0"/>
      <w:marRight w:val="0"/>
      <w:marTop w:val="0"/>
      <w:marBottom w:val="0"/>
      <w:divBdr>
        <w:top w:val="none" w:sz="0" w:space="0" w:color="auto"/>
        <w:left w:val="none" w:sz="0" w:space="0" w:color="auto"/>
        <w:bottom w:val="none" w:sz="0" w:space="0" w:color="auto"/>
        <w:right w:val="none" w:sz="0" w:space="0" w:color="auto"/>
      </w:divBdr>
    </w:div>
    <w:div w:id="534780278">
      <w:bodyDiv w:val="1"/>
      <w:marLeft w:val="0"/>
      <w:marRight w:val="0"/>
      <w:marTop w:val="0"/>
      <w:marBottom w:val="0"/>
      <w:divBdr>
        <w:top w:val="none" w:sz="0" w:space="0" w:color="auto"/>
        <w:left w:val="none" w:sz="0" w:space="0" w:color="auto"/>
        <w:bottom w:val="none" w:sz="0" w:space="0" w:color="auto"/>
        <w:right w:val="none" w:sz="0" w:space="0" w:color="auto"/>
      </w:divBdr>
    </w:div>
    <w:div w:id="738139521">
      <w:bodyDiv w:val="1"/>
      <w:marLeft w:val="0"/>
      <w:marRight w:val="0"/>
      <w:marTop w:val="0"/>
      <w:marBottom w:val="0"/>
      <w:divBdr>
        <w:top w:val="none" w:sz="0" w:space="0" w:color="auto"/>
        <w:left w:val="none" w:sz="0" w:space="0" w:color="auto"/>
        <w:bottom w:val="none" w:sz="0" w:space="0" w:color="auto"/>
        <w:right w:val="none" w:sz="0" w:space="0" w:color="auto"/>
      </w:divBdr>
    </w:div>
    <w:div w:id="763259907">
      <w:bodyDiv w:val="1"/>
      <w:marLeft w:val="0"/>
      <w:marRight w:val="0"/>
      <w:marTop w:val="0"/>
      <w:marBottom w:val="0"/>
      <w:divBdr>
        <w:top w:val="none" w:sz="0" w:space="0" w:color="auto"/>
        <w:left w:val="none" w:sz="0" w:space="0" w:color="auto"/>
        <w:bottom w:val="none" w:sz="0" w:space="0" w:color="auto"/>
        <w:right w:val="none" w:sz="0" w:space="0" w:color="auto"/>
      </w:divBdr>
    </w:div>
    <w:div w:id="864710290">
      <w:bodyDiv w:val="1"/>
      <w:marLeft w:val="0"/>
      <w:marRight w:val="0"/>
      <w:marTop w:val="0"/>
      <w:marBottom w:val="0"/>
      <w:divBdr>
        <w:top w:val="none" w:sz="0" w:space="0" w:color="auto"/>
        <w:left w:val="none" w:sz="0" w:space="0" w:color="auto"/>
        <w:bottom w:val="none" w:sz="0" w:space="0" w:color="auto"/>
        <w:right w:val="none" w:sz="0" w:space="0" w:color="auto"/>
      </w:divBdr>
    </w:div>
    <w:div w:id="882211258">
      <w:bodyDiv w:val="1"/>
      <w:marLeft w:val="0"/>
      <w:marRight w:val="0"/>
      <w:marTop w:val="0"/>
      <w:marBottom w:val="0"/>
      <w:divBdr>
        <w:top w:val="none" w:sz="0" w:space="0" w:color="auto"/>
        <w:left w:val="none" w:sz="0" w:space="0" w:color="auto"/>
        <w:bottom w:val="none" w:sz="0" w:space="0" w:color="auto"/>
        <w:right w:val="none" w:sz="0" w:space="0" w:color="auto"/>
      </w:divBdr>
    </w:div>
    <w:div w:id="1072656653">
      <w:bodyDiv w:val="1"/>
      <w:marLeft w:val="0"/>
      <w:marRight w:val="0"/>
      <w:marTop w:val="0"/>
      <w:marBottom w:val="0"/>
      <w:divBdr>
        <w:top w:val="none" w:sz="0" w:space="0" w:color="auto"/>
        <w:left w:val="none" w:sz="0" w:space="0" w:color="auto"/>
        <w:bottom w:val="none" w:sz="0" w:space="0" w:color="auto"/>
        <w:right w:val="none" w:sz="0" w:space="0" w:color="auto"/>
      </w:divBdr>
    </w:div>
    <w:div w:id="1132357973">
      <w:bodyDiv w:val="1"/>
      <w:marLeft w:val="0"/>
      <w:marRight w:val="0"/>
      <w:marTop w:val="0"/>
      <w:marBottom w:val="0"/>
      <w:divBdr>
        <w:top w:val="none" w:sz="0" w:space="0" w:color="auto"/>
        <w:left w:val="none" w:sz="0" w:space="0" w:color="auto"/>
        <w:bottom w:val="none" w:sz="0" w:space="0" w:color="auto"/>
        <w:right w:val="none" w:sz="0" w:space="0" w:color="auto"/>
      </w:divBdr>
    </w:div>
    <w:div w:id="1438401850">
      <w:bodyDiv w:val="1"/>
      <w:marLeft w:val="0"/>
      <w:marRight w:val="0"/>
      <w:marTop w:val="0"/>
      <w:marBottom w:val="0"/>
      <w:divBdr>
        <w:top w:val="none" w:sz="0" w:space="0" w:color="auto"/>
        <w:left w:val="none" w:sz="0" w:space="0" w:color="auto"/>
        <w:bottom w:val="none" w:sz="0" w:space="0" w:color="auto"/>
        <w:right w:val="none" w:sz="0" w:space="0" w:color="auto"/>
      </w:divBdr>
    </w:div>
    <w:div w:id="1886135548">
      <w:bodyDiv w:val="1"/>
      <w:marLeft w:val="0"/>
      <w:marRight w:val="0"/>
      <w:marTop w:val="0"/>
      <w:marBottom w:val="0"/>
      <w:divBdr>
        <w:top w:val="none" w:sz="0" w:space="0" w:color="auto"/>
        <w:left w:val="none" w:sz="0" w:space="0" w:color="auto"/>
        <w:bottom w:val="none" w:sz="0" w:space="0" w:color="auto"/>
        <w:right w:val="none" w:sz="0" w:space="0" w:color="auto"/>
      </w:divBdr>
    </w:div>
    <w:div w:id="2020499602">
      <w:bodyDiv w:val="1"/>
      <w:marLeft w:val="0"/>
      <w:marRight w:val="0"/>
      <w:marTop w:val="0"/>
      <w:marBottom w:val="0"/>
      <w:divBdr>
        <w:top w:val="none" w:sz="0" w:space="0" w:color="auto"/>
        <w:left w:val="none" w:sz="0" w:space="0" w:color="auto"/>
        <w:bottom w:val="none" w:sz="0" w:space="0" w:color="auto"/>
        <w:right w:val="none" w:sz="0" w:space="0" w:color="auto"/>
      </w:divBdr>
    </w:div>
    <w:div w:id="2100056881">
      <w:bodyDiv w:val="1"/>
      <w:marLeft w:val="0"/>
      <w:marRight w:val="0"/>
      <w:marTop w:val="0"/>
      <w:marBottom w:val="0"/>
      <w:divBdr>
        <w:top w:val="none" w:sz="0" w:space="0" w:color="auto"/>
        <w:left w:val="none" w:sz="0" w:space="0" w:color="auto"/>
        <w:bottom w:val="none" w:sz="0" w:space="0" w:color="auto"/>
        <w:right w:val="none" w:sz="0" w:space="0" w:color="auto"/>
      </w:divBdr>
    </w:div>
    <w:div w:id="213007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3713</Words>
  <Characters>2117</Characters>
  <Application>Microsoft Office Word</Application>
  <DocSecurity>0</DocSecurity>
  <Lines>17</Lines>
  <Paragraphs>11</Paragraphs>
  <ScaleCrop>false</ScaleCrop>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 Balodiene</dc:creator>
  <cp:keywords/>
  <dc:description/>
  <cp:lastModifiedBy>Julija Balodiene</cp:lastModifiedBy>
  <cp:revision>51</cp:revision>
  <dcterms:created xsi:type="dcterms:W3CDTF">2025-03-03T10:58:00Z</dcterms:created>
  <dcterms:modified xsi:type="dcterms:W3CDTF">2025-03-03T11:59:00Z</dcterms:modified>
</cp:coreProperties>
</file>