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8D" w:rsidRDefault="00561E8D" w:rsidP="00561E8D">
      <w:pPr>
        <w:jc w:val="center"/>
        <w:rPr>
          <w:rFonts w:ascii="Segoe Print" w:hAnsi="Segoe Print"/>
          <w:color w:val="2E74B5" w:themeColor="accent1" w:themeShade="BF"/>
          <w:sz w:val="56"/>
          <w:szCs w:val="56"/>
          <w:lang w:val="lt-LT"/>
        </w:rPr>
      </w:pPr>
      <w:r w:rsidRPr="00561E8D">
        <w:rPr>
          <w:rFonts w:ascii="Segoe Print" w:hAnsi="Segoe Print"/>
          <w:color w:val="2E74B5" w:themeColor="accent1" w:themeShade="BF"/>
          <w:sz w:val="56"/>
          <w:szCs w:val="56"/>
          <w:lang w:val="lt-LT"/>
        </w:rPr>
        <w:t>Kretingos mokykla – darželis ,,Žibutė‘‘</w:t>
      </w:r>
    </w:p>
    <w:p w:rsidR="00561E8D" w:rsidRDefault="00CE710B" w:rsidP="00561E8D">
      <w:pPr>
        <w:jc w:val="center"/>
        <w:rPr>
          <w:rFonts w:ascii="Segoe Print" w:hAnsi="Segoe Print"/>
          <w:color w:val="2E74B5" w:themeColor="accent1" w:themeShade="BF"/>
          <w:sz w:val="56"/>
          <w:szCs w:val="56"/>
          <w:lang w:val="lt-LT"/>
        </w:rPr>
      </w:pPr>
      <w:r>
        <w:rPr>
          <w:rFonts w:ascii="Segoe Print" w:hAnsi="Segoe Print"/>
          <w:color w:val="2E74B5" w:themeColor="accent1" w:themeShade="BF"/>
          <w:sz w:val="56"/>
          <w:szCs w:val="56"/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271.5pt">
            <v:imagedata r:id="rId5" o:title="72474920_141228177150307_4641292890151059456_n"/>
          </v:shape>
        </w:pict>
      </w:r>
    </w:p>
    <w:p w:rsidR="00561E8D" w:rsidRDefault="00561E8D" w:rsidP="00561E8D">
      <w:pPr>
        <w:jc w:val="center"/>
        <w:rPr>
          <w:rFonts w:ascii="Segoe Print" w:hAnsi="Segoe Print"/>
          <w:color w:val="2E74B5" w:themeColor="accent1" w:themeShade="BF"/>
          <w:sz w:val="56"/>
          <w:szCs w:val="56"/>
          <w:lang w:val="lt-LT"/>
        </w:rPr>
      </w:pPr>
      <w:r>
        <w:rPr>
          <w:rFonts w:ascii="Segoe Print" w:hAnsi="Segoe Print"/>
          <w:color w:val="2E74B5" w:themeColor="accent1" w:themeShade="BF"/>
          <w:sz w:val="56"/>
          <w:szCs w:val="56"/>
          <w:lang w:val="lt-LT"/>
        </w:rPr>
        <w:t>PUMPURĖLIŲ</w:t>
      </w:r>
    </w:p>
    <w:p w:rsidR="00561E8D" w:rsidRDefault="00561E8D" w:rsidP="00561E8D">
      <w:pPr>
        <w:jc w:val="center"/>
        <w:rPr>
          <w:rFonts w:ascii="Segoe Print" w:hAnsi="Segoe Print"/>
          <w:color w:val="2E74B5" w:themeColor="accent1" w:themeShade="BF"/>
          <w:sz w:val="56"/>
          <w:szCs w:val="56"/>
          <w:lang w:val="lt-LT"/>
        </w:rPr>
      </w:pPr>
      <w:r>
        <w:rPr>
          <w:rFonts w:ascii="Segoe Print" w:hAnsi="Segoe Print"/>
          <w:color w:val="2E74B5" w:themeColor="accent1" w:themeShade="BF"/>
          <w:sz w:val="56"/>
          <w:szCs w:val="56"/>
          <w:lang w:val="lt-LT"/>
        </w:rPr>
        <w:t>PAŽNABŽDUKAS</w:t>
      </w:r>
    </w:p>
    <w:p w:rsidR="00561E8D" w:rsidRPr="00561E8D" w:rsidRDefault="00561E8D" w:rsidP="00561E8D">
      <w:pPr>
        <w:jc w:val="center"/>
        <w:rPr>
          <w:rFonts w:ascii="Segoe Print" w:hAnsi="Segoe Print"/>
          <w:color w:val="0D0D0D" w:themeColor="text1" w:themeTint="F2"/>
          <w:sz w:val="28"/>
          <w:szCs w:val="28"/>
          <w:lang w:val="lt-LT"/>
        </w:rPr>
      </w:pPr>
      <w:r w:rsidRPr="00561E8D">
        <w:rPr>
          <w:rFonts w:ascii="Segoe Print" w:hAnsi="Segoe Print"/>
          <w:color w:val="0D0D0D" w:themeColor="text1" w:themeTint="F2"/>
          <w:sz w:val="28"/>
          <w:szCs w:val="28"/>
          <w:lang w:val="lt-LT"/>
        </w:rPr>
        <w:t xml:space="preserve">10 </w:t>
      </w:r>
      <w:proofErr w:type="spellStart"/>
      <w:r w:rsidRPr="00561E8D">
        <w:rPr>
          <w:rFonts w:ascii="Segoe Print" w:hAnsi="Segoe Print"/>
          <w:color w:val="0D0D0D" w:themeColor="text1" w:themeTint="F2"/>
          <w:sz w:val="28"/>
          <w:szCs w:val="28"/>
          <w:lang w:val="lt-LT"/>
        </w:rPr>
        <w:t>nr.</w:t>
      </w:r>
      <w:proofErr w:type="spellEnd"/>
    </w:p>
    <w:p w:rsidR="008F1038" w:rsidRDefault="00561E8D" w:rsidP="008F1038">
      <w:pPr>
        <w:jc w:val="center"/>
        <w:rPr>
          <w:rFonts w:ascii="Segoe Print" w:hAnsi="Segoe Print"/>
          <w:color w:val="0D0D0D" w:themeColor="text1" w:themeTint="F2"/>
          <w:sz w:val="28"/>
          <w:szCs w:val="28"/>
          <w:lang w:val="lt-LT"/>
        </w:rPr>
      </w:pPr>
      <w:r w:rsidRPr="00561E8D">
        <w:rPr>
          <w:rFonts w:ascii="Segoe Print" w:hAnsi="Segoe Print"/>
          <w:color w:val="0D0D0D" w:themeColor="text1" w:themeTint="F2"/>
          <w:sz w:val="28"/>
          <w:szCs w:val="28"/>
          <w:lang w:val="lt-LT"/>
        </w:rPr>
        <w:t xml:space="preserve">2019 – 10 </w:t>
      </w:r>
      <w:r w:rsidR="008F1038">
        <w:rPr>
          <w:rFonts w:ascii="Segoe Print" w:hAnsi="Segoe Print"/>
          <w:color w:val="0D0D0D" w:themeColor="text1" w:themeTint="F2"/>
          <w:sz w:val="28"/>
          <w:szCs w:val="28"/>
          <w:lang w:val="lt-LT"/>
        </w:rPr>
        <w:t>–</w:t>
      </w:r>
      <w:r w:rsidRPr="00561E8D">
        <w:rPr>
          <w:rFonts w:ascii="Segoe Print" w:hAnsi="Segoe Print"/>
          <w:color w:val="0D0D0D" w:themeColor="text1" w:themeTint="F2"/>
          <w:sz w:val="28"/>
          <w:szCs w:val="28"/>
          <w:lang w:val="lt-LT"/>
        </w:rPr>
        <w:t xml:space="preserve"> 31</w:t>
      </w:r>
    </w:p>
    <w:p w:rsidR="008F1038" w:rsidRDefault="008F1038" w:rsidP="008F1038">
      <w:pPr>
        <w:ind w:right="1134"/>
        <w:rPr>
          <w:rFonts w:ascii="Segoe Print" w:hAnsi="Segoe Print"/>
          <w:color w:val="0D0D0D" w:themeColor="text1" w:themeTint="F2"/>
          <w:sz w:val="28"/>
          <w:szCs w:val="28"/>
          <w:lang w:val="lt-LT"/>
        </w:rPr>
      </w:pPr>
    </w:p>
    <w:p w:rsidR="00CC7CA4" w:rsidRDefault="00CC7CA4" w:rsidP="008F1038">
      <w:pPr>
        <w:ind w:right="1134"/>
        <w:rPr>
          <w:rFonts w:ascii="Segoe Print" w:hAnsi="Segoe Print"/>
          <w:color w:val="0D0D0D" w:themeColor="text1" w:themeTint="F2"/>
          <w:sz w:val="28"/>
          <w:szCs w:val="28"/>
          <w:lang w:val="lt-LT"/>
        </w:rPr>
      </w:pPr>
    </w:p>
    <w:p w:rsidR="008F1038" w:rsidRDefault="0086373E" w:rsidP="008F1038">
      <w:pPr>
        <w:ind w:right="1134"/>
        <w:jc w:val="center"/>
        <w:rPr>
          <w:rFonts w:ascii="Segoe Print" w:hAnsi="Segoe Print"/>
          <w:color w:val="0D0D0D" w:themeColor="text1" w:themeTint="F2"/>
          <w:sz w:val="24"/>
          <w:szCs w:val="24"/>
          <w:lang w:val="lt-LT"/>
        </w:rPr>
      </w:pPr>
      <w:r>
        <w:rPr>
          <w:rFonts w:ascii="Segoe Print" w:hAnsi="Segoe Print"/>
          <w:color w:val="0D0D0D" w:themeColor="text1" w:themeTint="F2"/>
          <w:lang w:val="lt-LT"/>
        </w:rPr>
        <w:t>1</w:t>
      </w:r>
      <w:r w:rsidR="008F1038">
        <w:rPr>
          <w:rFonts w:ascii="Segoe Print" w:hAnsi="Segoe Print"/>
          <w:color w:val="0D0D0D" w:themeColor="text1" w:themeTint="F2"/>
          <w:sz w:val="24"/>
          <w:szCs w:val="24"/>
          <w:lang w:val="lt-LT"/>
        </w:rPr>
        <w:t>.</w:t>
      </w:r>
    </w:p>
    <w:p w:rsidR="00345DC7" w:rsidRDefault="00345DC7" w:rsidP="00345DC7">
      <w:pPr>
        <w:ind w:right="1134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Spalis. Žemelė ir dangus nebe tokie, kokie būdavo anksčiau. Viskas pasidaro aišku, kada žinai rudens laiko ženklus. </w:t>
      </w:r>
      <w:r w:rsidR="00F3043D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Mūsų širdis atpažįsta</w:t>
      </w:r>
      <w:r w:rsidR="00AC5376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, kada </w:t>
      </w:r>
      <w:r w:rsidR="00F3043D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ateina tamsusis laikotarpis. Jis nėra labai trumpas ir nėra labai linksmas. Prisimenate </w:t>
      </w:r>
      <w:r w:rsidR="00AC5376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rudens </w:t>
      </w:r>
      <w:r w:rsidR="00F3043D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pradžią, kada susitikome jau vėstant dienoms ir atvėrėme duris į savo mokyklą – darželį ,,Žibutę‘‘. Norėtųsi, kad p</w:t>
      </w:r>
      <w:r w:rsidR="00AC5376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rieš žiemą neapsnūstume, juk </w:t>
      </w:r>
      <w:r w:rsidR="00F3043D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turime daug išmokti... Štai todėl ir einame į savo klases, ir grupes.</w:t>
      </w:r>
    </w:p>
    <w:p w:rsidR="00AC5376" w:rsidRDefault="00AC5376" w:rsidP="00345DC7">
      <w:pPr>
        <w:ind w:right="1134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Su mokytojomis pradėjome bandymus, edukacinius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užsiėmimus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, rengėme parodas, </w:t>
      </w:r>
      <w:r w:rsidRPr="00AC5376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suorganizavo</w:t>
      </w:r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me</w:t>
      </w:r>
      <w:r w:rsidRPr="00AC5376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 gerumo akciją "Padėk beglobiui gyvūnui"</w:t>
      </w:r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, prie kurios jungėsi visa</w:t>
      </w:r>
      <w:r w:rsidRPr="00AC5376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 bendruomenė, nuo pači</w:t>
      </w:r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ų mažiausių iki pat mokyklinukų.</w:t>
      </w:r>
    </w:p>
    <w:p w:rsidR="00AC5376" w:rsidRDefault="00AC5376" w:rsidP="00345DC7">
      <w:pPr>
        <w:ind w:right="1134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 Sveikino</w:t>
      </w:r>
      <w:r w:rsidRPr="00AC5376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me visus mokytojus su profesine švente</w:t>
      </w:r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, tądien buvo daug staigmenų...</w:t>
      </w:r>
    </w:p>
    <w:p w:rsidR="0086373E" w:rsidRDefault="00AC5376" w:rsidP="00345DC7">
      <w:pPr>
        <w:ind w:right="1134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 </w:t>
      </w:r>
      <w:r w:rsidRPr="00AC5376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"</w:t>
      </w:r>
      <w:proofErr w:type="spellStart"/>
      <w:r w:rsidRPr="00AC5376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Skruzdėliukų</w:t>
      </w:r>
      <w:proofErr w:type="spellEnd"/>
      <w:r w:rsidRPr="00AC5376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" grupės vaikai prisirinko įvairių medžių la</w:t>
      </w:r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pų ir pasigamino rudens karūnas:</w:t>
      </w:r>
      <w:r w:rsidR="0086373E" w:rsidRPr="0086373E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 </w:t>
      </w:r>
      <w:r w:rsidR="0086373E">
        <w:rPr>
          <w:rFonts w:ascii="Segoe Print" w:hAnsi="Segoe Print"/>
          <w:noProof/>
          <w:color w:val="0D0D0D" w:themeColor="text1" w:themeTint="F2"/>
          <w:sz w:val="20"/>
          <w:szCs w:val="20"/>
        </w:rPr>
        <w:drawing>
          <wp:inline distT="0" distB="0" distL="0" distR="0" wp14:anchorId="32EDC6C6" wp14:editId="66EF6F59">
            <wp:extent cx="4943738" cy="1762125"/>
            <wp:effectExtent l="0" t="0" r="9525" b="0"/>
            <wp:docPr id="2" name="Paveikslėlis 2" descr="C:\Users\Ausra\AppData\Local\Microsoft\Windows\INetCache\Content.Word\72575351_451592752372314_5682000935266549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usra\AppData\Local\Microsoft\Windows\INetCache\Content.Word\72575351_451592752372314_568200093526654976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876" cy="178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3E" w:rsidRDefault="0086373E" w:rsidP="00345DC7">
      <w:pPr>
        <w:ind w:right="1134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Ruduo – grybų metas. ,,Kačiukai‘‘ grybauja kitaip:</w:t>
      </w:r>
    </w:p>
    <w:p w:rsidR="00AC5376" w:rsidRDefault="0086373E" w:rsidP="00345DC7">
      <w:pPr>
        <w:ind w:right="1134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  <w:r>
        <w:rPr>
          <w:rFonts w:ascii="Segoe Print" w:hAnsi="Segoe Print"/>
          <w:noProof/>
          <w:color w:val="0D0D0D" w:themeColor="text1" w:themeTint="F2"/>
          <w:sz w:val="20"/>
          <w:szCs w:val="20"/>
        </w:rPr>
        <w:drawing>
          <wp:inline distT="0" distB="0" distL="0" distR="0" wp14:anchorId="1BB07E51" wp14:editId="5CEAB22E">
            <wp:extent cx="4943475" cy="1940948"/>
            <wp:effectExtent l="0" t="0" r="0" b="2540"/>
            <wp:docPr id="1" name="Paveikslėlis 1" descr="C:\Users\Ausra\AppData\Local\Microsoft\Windows\INetCache\Content.Word\72610485_452853638912892_3893223575619895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usra\AppData\Local\Microsoft\Windows\INetCache\Content.Word\72610485_452853638912892_389322357561989529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54" cy="195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3E" w:rsidRDefault="0086373E" w:rsidP="0086373E">
      <w:pPr>
        <w:ind w:right="1134"/>
        <w:jc w:val="center"/>
        <w:rPr>
          <w:rFonts w:ascii="Segoe Print" w:hAnsi="Segoe Print"/>
          <w:color w:val="0D0D0D" w:themeColor="text1" w:themeTint="F2"/>
          <w:lang w:val="lt-LT"/>
        </w:rPr>
      </w:pPr>
      <w:r>
        <w:rPr>
          <w:rFonts w:ascii="Segoe Print" w:hAnsi="Segoe Print"/>
          <w:color w:val="0D0D0D" w:themeColor="text1" w:themeTint="F2"/>
          <w:lang w:val="lt-LT"/>
        </w:rPr>
        <w:lastRenderedPageBreak/>
        <w:t>2.</w:t>
      </w:r>
    </w:p>
    <w:p w:rsidR="0086373E" w:rsidRDefault="0086373E" w:rsidP="00345DC7">
      <w:pPr>
        <w:ind w:right="1134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  <w:r w:rsidRPr="0086373E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Pasidovanojome dovaną sau</w:t>
      </w:r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: i</w:t>
      </w:r>
      <w:r w:rsidRPr="0086373E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šleidome foto leidinius “Vaikų rankos džiugi</w:t>
      </w:r>
      <w:r w:rsid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na žemę“ ir „Mėlynasis lapelis“. D</w:t>
      </w:r>
      <w:r w:rsidR="00792DFF" w:rsidRP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ėkojame meninio ugdymo mokytojai Indrei</w:t>
      </w:r>
      <w:r w:rsid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, </w:t>
      </w:r>
      <w:r w:rsidR="00792DFF" w:rsidRP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kurios dėka šie kūriniai išvydo dienos šviesą</w:t>
      </w:r>
      <w:r w:rsid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:</w:t>
      </w:r>
    </w:p>
    <w:p w:rsidR="0086373E" w:rsidRDefault="00CC7CA4" w:rsidP="00345DC7">
      <w:pPr>
        <w:ind w:right="1134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pict>
          <v:shape id="_x0000_i1026" type="#_x0000_t75" style="width:464.25pt;height:177.75pt">
            <v:imagedata r:id="rId8" o:title="73294212_452898468908409_8007938056348762112_n"/>
          </v:shape>
        </w:pict>
      </w:r>
    </w:p>
    <w:p w:rsidR="00792DFF" w:rsidRDefault="00CE710B" w:rsidP="00345DC7">
      <w:pPr>
        <w:ind w:right="1134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  <w:r>
        <w:rPr>
          <w:noProof/>
        </w:rPr>
        <w:pict>
          <v:shape id="_x0000_s1026" type="#_x0000_t75" style="position:absolute;margin-left:148.5pt;margin-top:24.65pt;width:319.5pt;height:210.75pt;z-index:-251657216;mso-position-horizontal-relative:text;mso-position-vertical-relative:text;mso-width-relative:page;mso-height-relative:page" wrapcoords="-51 0 -51 21531 21600 21531 21600 0 -51 0">
            <v:imagedata r:id="rId9" o:title="72852997_456068011924788_6970916141145260032_n"/>
            <w10:wrap type="tight"/>
          </v:shape>
        </w:pict>
      </w:r>
    </w:p>
    <w:p w:rsidR="00AC5376" w:rsidRDefault="00792DFF" w:rsidP="00792DFF">
      <w:pPr>
        <w:ind w:left="1134" w:right="1134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Patys m</w:t>
      </w:r>
      <w:r w:rsidRP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ažiausieji "</w:t>
      </w:r>
      <w:proofErr w:type="spellStart"/>
      <w:r w:rsidRP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Boružiukai</w:t>
      </w:r>
      <w:proofErr w:type="spellEnd"/>
      <w:r w:rsidRP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" nuspalvino lapelius ir</w:t>
      </w:r>
      <w:r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 džiaugiasi nuostabiu rudenėliu: </w:t>
      </w:r>
    </w:p>
    <w:p w:rsidR="00F3043D" w:rsidRPr="00345DC7" w:rsidRDefault="00F3043D" w:rsidP="00345DC7">
      <w:pPr>
        <w:ind w:right="1134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</w:p>
    <w:p w:rsidR="008F1038" w:rsidRDefault="008F1038" w:rsidP="008F1038">
      <w:pPr>
        <w:ind w:right="1134"/>
        <w:rPr>
          <w:rFonts w:ascii="Segoe Print" w:hAnsi="Segoe Print"/>
          <w:color w:val="0D0D0D" w:themeColor="text1" w:themeTint="F2"/>
          <w:sz w:val="24"/>
          <w:szCs w:val="24"/>
          <w:lang w:val="lt-LT"/>
        </w:rPr>
      </w:pPr>
    </w:p>
    <w:p w:rsidR="00792DFF" w:rsidRDefault="00792DFF" w:rsidP="00792DFF">
      <w:pPr>
        <w:ind w:right="1134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</w:p>
    <w:p w:rsidR="00792DFF" w:rsidRPr="00792DFF" w:rsidRDefault="00792DFF" w:rsidP="00F427F6">
      <w:pPr>
        <w:ind w:left="1134" w:right="1134"/>
        <w:jc w:val="both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  <w:r w:rsidRP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Šiemet mokytojos Nijolės </w:t>
      </w:r>
      <w:proofErr w:type="spellStart"/>
      <w:r w:rsidRP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Viskontienės</w:t>
      </w:r>
      <w:proofErr w:type="spellEnd"/>
      <w:r w:rsidRP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 iniciatyva septintąjį kartą suorganizuota Žemaitijos regiono ugdymo įstaigų metodinė diena "Vaikų rankos džiugina žemę", skirta Žemaitijos metams paminėti. Džiugu, kad į renginį atvyko mok</w:t>
      </w:r>
      <w:r w:rsidR="00F427F6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ytojai ir vaikai net iš devynių </w:t>
      </w:r>
      <w:r w:rsidRP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ugdym</w:t>
      </w:r>
      <w:r w:rsidR="00F427F6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o įstaigų (Skuodo, Klaipėdos ir </w:t>
      </w:r>
      <w:r w:rsidRP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Kretingos rajono).</w:t>
      </w:r>
    </w:p>
    <w:p w:rsidR="00F427F6" w:rsidRDefault="00CE710B" w:rsidP="00F427F6">
      <w:pPr>
        <w:ind w:right="1134"/>
        <w:jc w:val="center"/>
        <w:rPr>
          <w:rFonts w:ascii="Segoe Print" w:hAnsi="Segoe Print"/>
          <w:color w:val="0D0D0D" w:themeColor="text1" w:themeTint="F2"/>
          <w:lang w:val="lt-LT"/>
        </w:rPr>
      </w:pPr>
      <w:r>
        <w:rPr>
          <w:noProof/>
        </w:rPr>
        <w:lastRenderedPageBreak/>
        <w:pict>
          <v:shape id="_x0000_s1027" type="#_x0000_t75" style="position:absolute;left:0;text-align:left;margin-left:161.25pt;margin-top:27.75pt;width:264pt;height:168.25pt;z-index:-251655168;mso-position-horizontal-relative:text;mso-position-vertical-relative:text;mso-width-relative:page;mso-height-relative:page" wrapcoords="-61 0 -61 21504 21600 21504 21600 0 -61 0">
            <v:imagedata r:id="rId10" o:title="74216745_458711228327133_7310100407273914368_n"/>
            <w10:wrap type="tight"/>
          </v:shape>
        </w:pict>
      </w:r>
      <w:r w:rsidR="00F427F6">
        <w:rPr>
          <w:rFonts w:ascii="Segoe Print" w:hAnsi="Segoe Print"/>
          <w:color w:val="0D0D0D" w:themeColor="text1" w:themeTint="F2"/>
          <w:lang w:val="lt-LT"/>
        </w:rPr>
        <w:t>3.</w:t>
      </w:r>
    </w:p>
    <w:p w:rsidR="00792DFF" w:rsidRDefault="00792DFF" w:rsidP="00792DFF">
      <w:pPr>
        <w:ind w:right="1134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  <w:r w:rsidRP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Dėkojame renginio dalyviams už "Žibutės" žemės papuošimą žemaitiškais žodžiais, kuriuos jie ištarė kaip </w:t>
      </w:r>
      <w:proofErr w:type="spellStart"/>
      <w:r w:rsidRP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palinkėjimus</w:t>
      </w:r>
      <w:proofErr w:type="spellEnd"/>
      <w:r w:rsidRPr="00792DFF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 xml:space="preserve"> m</w:t>
      </w:r>
      <w:r w:rsidR="00F427F6">
        <w:rPr>
          <w:rFonts w:ascii="Segoe Print" w:hAnsi="Segoe Print"/>
          <w:color w:val="0D0D0D" w:themeColor="text1" w:themeTint="F2"/>
          <w:sz w:val="20"/>
          <w:szCs w:val="20"/>
          <w:lang w:val="lt-LT"/>
        </w:rPr>
        <w:t>okyklos-darželio 40-mečio proga:</w:t>
      </w:r>
    </w:p>
    <w:p w:rsidR="00F427F6" w:rsidRDefault="00F427F6" w:rsidP="00792DFF">
      <w:pPr>
        <w:ind w:right="1134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</w:p>
    <w:p w:rsidR="00F427F6" w:rsidRPr="00F427F6" w:rsidRDefault="00F427F6" w:rsidP="00792DFF">
      <w:pPr>
        <w:ind w:right="1134"/>
        <w:rPr>
          <w:rFonts w:ascii="Segoe Print" w:hAnsi="Segoe Print"/>
          <w:color w:val="0D0D0D" w:themeColor="text1" w:themeTint="F2"/>
          <w:sz w:val="20"/>
          <w:szCs w:val="20"/>
          <w:lang w:val="lt-LT"/>
        </w:rPr>
      </w:pPr>
    </w:p>
    <w:p w:rsidR="00561E8D" w:rsidRDefault="00CE710B" w:rsidP="00F427F6">
      <w:pPr>
        <w:rPr>
          <w:rFonts w:ascii="Segoe Print" w:hAnsi="Segoe Print"/>
          <w:color w:val="0D0D0D" w:themeColor="text1" w:themeTint="F2"/>
          <w:sz w:val="2"/>
          <w:szCs w:val="2"/>
        </w:rPr>
      </w:pPr>
      <w:r>
        <w:rPr>
          <w:rFonts w:ascii="Segoe Print" w:hAnsi="Segoe Print"/>
          <w:color w:val="0D0D0D" w:themeColor="text1" w:themeTint="F2"/>
          <w:sz w:val="2"/>
          <w:szCs w:val="2"/>
        </w:rPr>
        <w:pict>
          <v:shape id="_x0000_i1027" type="#_x0000_t75" style="width:380.25pt;height:153.75pt">
            <v:imagedata r:id="rId11" o:title="72784983_458711434993779_6709267175854571520_n"/>
          </v:shape>
        </w:pict>
      </w:r>
      <w:r w:rsidR="00561E8D">
        <w:rPr>
          <w:rFonts w:ascii="Segoe Print" w:hAnsi="Segoe Print"/>
          <w:color w:val="0D0D0D" w:themeColor="text1" w:themeTint="F2"/>
          <w:sz w:val="2"/>
          <w:szCs w:val="2"/>
        </w:rPr>
        <w:t>1</w:t>
      </w:r>
    </w:p>
    <w:p w:rsidR="00F427F6" w:rsidRDefault="00F427F6" w:rsidP="00F427F6">
      <w:pPr>
        <w:rPr>
          <w:rFonts w:ascii="Segoe Print" w:hAnsi="Segoe Print"/>
          <w:color w:val="0D0D0D" w:themeColor="text1" w:themeTint="F2"/>
          <w:sz w:val="2"/>
          <w:szCs w:val="2"/>
        </w:rPr>
      </w:pPr>
    </w:p>
    <w:p w:rsidR="00F427F6" w:rsidRDefault="00F427F6" w:rsidP="00561E8D">
      <w:pPr>
        <w:jc w:val="center"/>
        <w:rPr>
          <w:rFonts w:ascii="Segoe Print" w:hAnsi="Segoe Print"/>
          <w:color w:val="0D0D0D" w:themeColor="text1" w:themeTint="F2"/>
          <w:sz w:val="2"/>
          <w:szCs w:val="2"/>
        </w:rPr>
      </w:pPr>
    </w:p>
    <w:p w:rsidR="00C27EE0" w:rsidRDefault="00F427F6" w:rsidP="00C27EE0">
      <w:pPr>
        <w:jc w:val="center"/>
        <w:rPr>
          <w:rFonts w:ascii="Segoe Print" w:hAnsi="Segoe Print"/>
          <w:color w:val="0D0D0D" w:themeColor="text1" w:themeTint="F2"/>
          <w:sz w:val="20"/>
          <w:szCs w:val="20"/>
        </w:rPr>
      </w:pP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Nusibosta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būti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rimtiems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?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Pajuokaujam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! </w:t>
      </w:r>
      <w:r w:rsidRPr="00F427F6">
        <w:rPr>
          <w:rFonts w:ascii="Segoe Print" w:hAnsi="Segoe Print"/>
          <w:color w:val="0D0D0D" w:themeColor="text1" w:themeTint="F2"/>
          <w:sz w:val="20"/>
          <w:szCs w:val="20"/>
        </w:rPr>
        <w:sym w:font="Wingdings" w:char="F04A"/>
      </w:r>
    </w:p>
    <w:p w:rsidR="00C27EE0" w:rsidRDefault="00C27EE0" w:rsidP="00C27EE0">
      <w:pPr>
        <w:pStyle w:val="Sraopastraipa"/>
        <w:rPr>
          <w:rFonts w:ascii="Segoe Print" w:hAnsi="Segoe Print"/>
          <w:color w:val="0D0D0D" w:themeColor="text1" w:themeTint="F2"/>
          <w:sz w:val="20"/>
          <w:szCs w:val="20"/>
        </w:rPr>
      </w:pPr>
    </w:p>
    <w:p w:rsidR="00C27EE0" w:rsidRPr="00C27EE0" w:rsidRDefault="00C27EE0" w:rsidP="00C27EE0">
      <w:pPr>
        <w:pStyle w:val="Sraopastraipa"/>
        <w:numPr>
          <w:ilvl w:val="0"/>
          <w:numId w:val="1"/>
        </w:numPr>
        <w:rPr>
          <w:rFonts w:ascii="Segoe Print" w:hAnsi="Segoe Print"/>
          <w:color w:val="0D0D0D" w:themeColor="text1" w:themeTint="F2"/>
          <w:sz w:val="20"/>
          <w:szCs w:val="20"/>
        </w:rPr>
      </w:pPr>
      <w:r w:rsidRPr="00C27EE0">
        <w:rPr>
          <w:rFonts w:ascii="Segoe Print" w:hAnsi="Segoe Print"/>
          <w:color w:val="0D0D0D" w:themeColor="text1" w:themeTint="F2"/>
          <w:sz w:val="20"/>
          <w:szCs w:val="20"/>
        </w:rPr>
        <w:t xml:space="preserve">Kur </w:t>
      </w:r>
      <w:proofErr w:type="spellStart"/>
      <w:r w:rsidRPr="00C27EE0">
        <w:rPr>
          <w:rFonts w:ascii="Segoe Print" w:hAnsi="Segoe Print"/>
          <w:color w:val="0D0D0D" w:themeColor="text1" w:themeTint="F2"/>
          <w:sz w:val="20"/>
          <w:szCs w:val="20"/>
        </w:rPr>
        <w:t>gyveni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?                     </w:t>
      </w:r>
      <w:r w:rsidRPr="00C27EE0">
        <w:rPr>
          <w:rFonts w:ascii="Segoe Print" w:hAnsi="Segoe Print"/>
          <w:color w:val="0D0D0D" w:themeColor="text1" w:themeTint="F2"/>
          <w:sz w:val="20"/>
          <w:szCs w:val="20"/>
        </w:rPr>
        <w:t xml:space="preserve">- </w:t>
      </w:r>
      <w:proofErr w:type="spellStart"/>
      <w:r w:rsidRPr="00C27EE0">
        <w:rPr>
          <w:rFonts w:ascii="Segoe Print" w:hAnsi="Segoe Print"/>
          <w:color w:val="0D0D0D" w:themeColor="text1" w:themeTint="F2"/>
          <w:sz w:val="20"/>
          <w:szCs w:val="20"/>
        </w:rPr>
        <w:t>Duok</w:t>
      </w:r>
      <w:proofErr w:type="spellEnd"/>
      <w:r w:rsidRPr="00C27EE0">
        <w:rPr>
          <w:rFonts w:ascii="Segoe Print" w:hAnsi="Segoe Print"/>
          <w:color w:val="0D0D0D" w:themeColor="text1" w:themeTint="F2"/>
          <w:sz w:val="20"/>
          <w:szCs w:val="20"/>
        </w:rPr>
        <w:t xml:space="preserve"> </w:t>
      </w:r>
      <w:proofErr w:type="spellStart"/>
      <w:r w:rsidRPr="00C27EE0">
        <w:rPr>
          <w:rFonts w:ascii="Segoe Print" w:hAnsi="Segoe Print"/>
          <w:color w:val="0D0D0D" w:themeColor="text1" w:themeTint="F2"/>
          <w:sz w:val="20"/>
          <w:szCs w:val="20"/>
        </w:rPr>
        <w:t>katinui</w:t>
      </w:r>
      <w:proofErr w:type="spellEnd"/>
      <w:r w:rsidRPr="00C27EE0">
        <w:rPr>
          <w:rFonts w:ascii="Segoe Print" w:hAnsi="Segoe Print"/>
          <w:color w:val="0D0D0D" w:themeColor="text1" w:themeTint="F2"/>
          <w:sz w:val="20"/>
          <w:szCs w:val="20"/>
        </w:rPr>
        <w:t xml:space="preserve"> </w:t>
      </w:r>
      <w:proofErr w:type="spellStart"/>
      <w:r w:rsidRPr="00C27EE0">
        <w:rPr>
          <w:rFonts w:ascii="Segoe Print" w:hAnsi="Segoe Print"/>
          <w:color w:val="0D0D0D" w:themeColor="text1" w:themeTint="F2"/>
          <w:sz w:val="20"/>
          <w:szCs w:val="20"/>
        </w:rPr>
        <w:t>lūpas</w:t>
      </w:r>
      <w:proofErr w:type="spellEnd"/>
      <w:r w:rsidRPr="00C27EE0">
        <w:rPr>
          <w:rFonts w:ascii="Segoe Print" w:hAnsi="Segoe Print"/>
          <w:color w:val="0D0D0D" w:themeColor="text1" w:themeTint="F2"/>
          <w:sz w:val="20"/>
          <w:szCs w:val="20"/>
        </w:rPr>
        <w:t xml:space="preserve"> </w:t>
      </w:r>
      <w:proofErr w:type="spellStart"/>
      <w:r w:rsidRPr="00C27EE0">
        <w:rPr>
          <w:rFonts w:ascii="Segoe Print" w:hAnsi="Segoe Print"/>
          <w:color w:val="0D0D0D" w:themeColor="text1" w:themeTint="F2"/>
          <w:sz w:val="20"/>
          <w:szCs w:val="20"/>
        </w:rPr>
        <w:t>aplaižyt</w:t>
      </w:r>
      <w:proofErr w:type="spellEnd"/>
      <w:r w:rsidRPr="00C27EE0">
        <w:rPr>
          <w:rFonts w:ascii="Segoe Print" w:hAnsi="Segoe Print"/>
          <w:color w:val="0D0D0D" w:themeColor="text1" w:themeTint="F2"/>
          <w:sz w:val="20"/>
          <w:szCs w:val="20"/>
        </w:rPr>
        <w:t>.</w:t>
      </w:r>
    </w:p>
    <w:p w:rsidR="00C27EE0" w:rsidRDefault="00C27EE0" w:rsidP="00C27EE0">
      <w:pPr>
        <w:pStyle w:val="Sraopastraipa"/>
        <w:numPr>
          <w:ilvl w:val="0"/>
          <w:numId w:val="1"/>
        </w:numPr>
        <w:rPr>
          <w:rFonts w:ascii="Segoe Print" w:hAnsi="Segoe Print"/>
          <w:color w:val="0D0D0D" w:themeColor="text1" w:themeTint="F2"/>
          <w:sz w:val="20"/>
          <w:szCs w:val="20"/>
        </w:rPr>
      </w:pPr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Po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kepure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.                      -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Ką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veiki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>?</w:t>
      </w:r>
    </w:p>
    <w:p w:rsidR="00C27EE0" w:rsidRDefault="00C27EE0" w:rsidP="00C27EE0">
      <w:pPr>
        <w:pStyle w:val="Sraopastraipa"/>
        <w:numPr>
          <w:ilvl w:val="0"/>
          <w:numId w:val="1"/>
        </w:numPr>
        <w:rPr>
          <w:rFonts w:ascii="Segoe Print" w:hAnsi="Segoe Print"/>
          <w:color w:val="0D0D0D" w:themeColor="text1" w:themeTint="F2"/>
          <w:sz w:val="20"/>
          <w:szCs w:val="20"/>
        </w:rPr>
      </w:pPr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Kur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eini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?                        - Save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giriu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,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tave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peikiu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>.</w:t>
      </w:r>
    </w:p>
    <w:p w:rsidR="00C27EE0" w:rsidRDefault="00C27EE0" w:rsidP="00C27EE0">
      <w:pPr>
        <w:pStyle w:val="Sraopastraipa"/>
        <w:numPr>
          <w:ilvl w:val="0"/>
          <w:numId w:val="1"/>
        </w:numPr>
        <w:rPr>
          <w:rFonts w:ascii="Segoe Print" w:hAnsi="Segoe Print"/>
          <w:color w:val="0D0D0D" w:themeColor="text1" w:themeTint="F2"/>
          <w:sz w:val="20"/>
          <w:szCs w:val="20"/>
        </w:rPr>
      </w:pPr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Kur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katinai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raini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>.</w:t>
      </w:r>
    </w:p>
    <w:p w:rsidR="00C27EE0" w:rsidRDefault="00C27EE0" w:rsidP="00C27EE0">
      <w:pPr>
        <w:pStyle w:val="Sraopastraipa"/>
        <w:numPr>
          <w:ilvl w:val="0"/>
          <w:numId w:val="1"/>
        </w:numPr>
        <w:rPr>
          <w:rFonts w:ascii="Segoe Print" w:hAnsi="Segoe Print"/>
          <w:color w:val="0D0D0D" w:themeColor="text1" w:themeTint="F2"/>
          <w:sz w:val="20"/>
          <w:szCs w:val="20"/>
        </w:rPr>
      </w:pP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Kaip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tavo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vardas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>?</w:t>
      </w:r>
    </w:p>
    <w:p w:rsidR="00C27EE0" w:rsidRDefault="00C27EE0" w:rsidP="00C27EE0">
      <w:pPr>
        <w:pStyle w:val="Sraopastraipa"/>
        <w:numPr>
          <w:ilvl w:val="0"/>
          <w:numId w:val="1"/>
        </w:numPr>
        <w:rPr>
          <w:rFonts w:ascii="Segoe Print" w:hAnsi="Segoe Print"/>
          <w:color w:val="0D0D0D" w:themeColor="text1" w:themeTint="F2"/>
          <w:sz w:val="20"/>
          <w:szCs w:val="20"/>
        </w:rPr>
      </w:pP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Jaujos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ardas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>.</w:t>
      </w:r>
    </w:p>
    <w:p w:rsidR="00C27EE0" w:rsidRDefault="00C27EE0" w:rsidP="00C27EE0">
      <w:pPr>
        <w:pStyle w:val="Sraopastraipa"/>
        <w:numPr>
          <w:ilvl w:val="0"/>
          <w:numId w:val="1"/>
        </w:numPr>
        <w:rPr>
          <w:rFonts w:ascii="Segoe Print" w:hAnsi="Segoe Print"/>
          <w:color w:val="0D0D0D" w:themeColor="text1" w:themeTint="F2"/>
          <w:sz w:val="20"/>
          <w:szCs w:val="20"/>
        </w:rPr>
      </w:pP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Kaip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pavardė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>?</w:t>
      </w:r>
    </w:p>
    <w:p w:rsidR="00C27EE0" w:rsidRDefault="00C27EE0" w:rsidP="00C27EE0">
      <w:pPr>
        <w:pStyle w:val="Sraopastraipa"/>
        <w:numPr>
          <w:ilvl w:val="0"/>
          <w:numId w:val="1"/>
        </w:numPr>
        <w:rPr>
          <w:rFonts w:ascii="Segoe Print" w:hAnsi="Segoe Print"/>
          <w:color w:val="0D0D0D" w:themeColor="text1" w:themeTint="F2"/>
          <w:sz w:val="20"/>
          <w:szCs w:val="20"/>
        </w:rPr>
      </w:pP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Auksinė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raidė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>.</w:t>
      </w:r>
    </w:p>
    <w:p w:rsidR="00C27EE0" w:rsidRDefault="00C27EE0" w:rsidP="00C27EE0">
      <w:pPr>
        <w:pStyle w:val="Sraopastraipa"/>
        <w:numPr>
          <w:ilvl w:val="0"/>
          <w:numId w:val="1"/>
        </w:numPr>
        <w:rPr>
          <w:rFonts w:ascii="Segoe Print" w:hAnsi="Segoe Print"/>
          <w:color w:val="0D0D0D" w:themeColor="text1" w:themeTint="F2"/>
          <w:sz w:val="20"/>
          <w:szCs w:val="20"/>
        </w:rPr>
      </w:pP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Ar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pavalgei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>?</w:t>
      </w:r>
    </w:p>
    <w:p w:rsidR="00F427F6" w:rsidRPr="00CE710B" w:rsidRDefault="00C27EE0" w:rsidP="00F427F6">
      <w:pPr>
        <w:pStyle w:val="Sraopastraipa"/>
        <w:numPr>
          <w:ilvl w:val="0"/>
          <w:numId w:val="1"/>
        </w:numPr>
        <w:rPr>
          <w:rFonts w:ascii="Segoe Print" w:hAnsi="Segoe Print"/>
          <w:color w:val="0D0D0D" w:themeColor="text1" w:themeTint="F2"/>
          <w:sz w:val="20"/>
          <w:szCs w:val="20"/>
        </w:rPr>
      </w:pPr>
      <w:proofErr w:type="spellStart"/>
      <w:r>
        <w:rPr>
          <w:rFonts w:ascii="Segoe Print" w:hAnsi="Segoe Print"/>
          <w:color w:val="0D0D0D" w:themeColor="text1" w:themeTint="F2"/>
          <w:sz w:val="20"/>
          <w:szCs w:val="20"/>
        </w:rPr>
        <w:t>Pavalgiau</w:t>
      </w:r>
      <w:proofErr w:type="spellEnd"/>
      <w:r>
        <w:rPr>
          <w:rFonts w:ascii="Segoe Print" w:hAnsi="Segoe Print"/>
          <w:color w:val="0D0D0D" w:themeColor="text1" w:themeTint="F2"/>
          <w:sz w:val="20"/>
          <w:szCs w:val="20"/>
        </w:rPr>
        <w:t>.</w:t>
      </w:r>
      <w:bookmarkStart w:id="0" w:name="_GoBack"/>
      <w:bookmarkEnd w:id="0"/>
    </w:p>
    <w:sectPr w:rsidR="00F427F6" w:rsidRPr="00CE710B" w:rsidSect="000B1039">
      <w:pgSz w:w="12240" w:h="15840" w:code="1"/>
      <w:pgMar w:top="1440" w:right="1440" w:bottom="1440" w:left="144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51B71"/>
    <w:multiLevelType w:val="hybridMultilevel"/>
    <w:tmpl w:val="748C8BB2"/>
    <w:lvl w:ilvl="0" w:tplc="A19A3AAE">
      <w:start w:val="3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8D"/>
    <w:rsid w:val="00010BDF"/>
    <w:rsid w:val="000B1039"/>
    <w:rsid w:val="00345DC7"/>
    <w:rsid w:val="00561E8D"/>
    <w:rsid w:val="00792DFF"/>
    <w:rsid w:val="0086373E"/>
    <w:rsid w:val="008F1038"/>
    <w:rsid w:val="00AC5376"/>
    <w:rsid w:val="00BF7644"/>
    <w:rsid w:val="00C27EE0"/>
    <w:rsid w:val="00CC7CA4"/>
    <w:rsid w:val="00CE710B"/>
    <w:rsid w:val="00F3043D"/>
    <w:rsid w:val="00F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6060065-EC95-42C9-8B4B-46DD113C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7EE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Windows User</cp:lastModifiedBy>
  <cp:revision>5</cp:revision>
  <cp:lastPrinted>2019-11-06T06:10:00Z</cp:lastPrinted>
  <dcterms:created xsi:type="dcterms:W3CDTF">2019-11-03T13:48:00Z</dcterms:created>
  <dcterms:modified xsi:type="dcterms:W3CDTF">2019-11-06T06:12:00Z</dcterms:modified>
</cp:coreProperties>
</file>