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2CB" w:rsidRPr="001412CB" w:rsidRDefault="001412CB" w:rsidP="001412CB">
      <w:pPr>
        <w:rPr>
          <w:b/>
          <w:i/>
          <w:sz w:val="48"/>
          <w:szCs w:val="48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i/>
          <w:noProof/>
          <w:color w:val="0000FF"/>
          <w:sz w:val="48"/>
          <w:szCs w:val="48"/>
          <w:lang w:val="lt-LT" w:eastAsia="lt-LT"/>
        </w:rPr>
        <mc:AlternateContent>
          <mc:Choice Requires="wpc">
            <w:drawing>
              <wp:inline distT="0" distB="0" distL="0" distR="0">
                <wp:extent cx="2857500" cy="3704590"/>
                <wp:effectExtent l="13335" t="13970" r="0" b="5715"/>
                <wp:docPr id="12" name="Drobė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85800" y="571134"/>
                            <a:ext cx="685800" cy="571874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>
                            <a:off x="571500" y="0"/>
                            <a:ext cx="914400" cy="800031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0" y="228157"/>
                            <a:ext cx="914400" cy="800031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7"/>
                        <wps:cNvSpPr>
                          <a:spLocks noChangeArrowheads="1"/>
                        </wps:cNvSpPr>
                        <wps:spPr bwMode="auto">
                          <a:xfrm>
                            <a:off x="800100" y="800031"/>
                            <a:ext cx="914400" cy="799291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14300" y="800031"/>
                            <a:ext cx="914400" cy="800031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028700" y="342976"/>
                            <a:ext cx="914400" cy="800031"/>
                          </a:xfrm>
                          <a:prstGeom prst="ellipse">
                            <a:avLst/>
                          </a:prstGeom>
                          <a:solidFill>
                            <a:srgbClr val="00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571500" y="457055"/>
                            <a:ext cx="800100" cy="685953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rc 11"/>
                        <wps:cNvSpPr>
                          <a:spLocks/>
                        </wps:cNvSpPr>
                        <wps:spPr bwMode="auto">
                          <a:xfrm rot="2541721">
                            <a:off x="914400" y="1142267"/>
                            <a:ext cx="800100" cy="1828220"/>
                          </a:xfrm>
                          <a:custGeom>
                            <a:avLst/>
                            <a:gdLst>
                              <a:gd name="G0" fmla="+- 1375 0 0"/>
                              <a:gd name="G1" fmla="+- 21600 0 0"/>
                              <a:gd name="G2" fmla="+- 21600 0 0"/>
                              <a:gd name="T0" fmla="*/ 0 w 22975"/>
                              <a:gd name="T1" fmla="*/ 44 h 23803"/>
                              <a:gd name="T2" fmla="*/ 22862 w 22975"/>
                              <a:gd name="T3" fmla="*/ 23803 h 23803"/>
                              <a:gd name="T4" fmla="*/ 1375 w 22975"/>
                              <a:gd name="T5" fmla="*/ 21600 h 238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975" h="23803" fill="none" extrusionOk="0">
                                <a:moveTo>
                                  <a:pt x="-1" y="43"/>
                                </a:moveTo>
                                <a:cubicBezTo>
                                  <a:pt x="457" y="14"/>
                                  <a:pt x="916" y="0"/>
                                  <a:pt x="1375" y="0"/>
                                </a:cubicBezTo>
                                <a:cubicBezTo>
                                  <a:pt x="13304" y="0"/>
                                  <a:pt x="22975" y="9670"/>
                                  <a:pt x="22975" y="21600"/>
                                </a:cubicBezTo>
                                <a:cubicBezTo>
                                  <a:pt x="22975" y="22335"/>
                                  <a:pt x="22937" y="23071"/>
                                  <a:pt x="22862" y="23803"/>
                                </a:cubicBezTo>
                              </a:path>
                              <a:path w="22975" h="23803" stroke="0" extrusionOk="0">
                                <a:moveTo>
                                  <a:pt x="-1" y="43"/>
                                </a:moveTo>
                                <a:cubicBezTo>
                                  <a:pt x="457" y="14"/>
                                  <a:pt x="916" y="0"/>
                                  <a:pt x="1375" y="0"/>
                                </a:cubicBezTo>
                                <a:cubicBezTo>
                                  <a:pt x="13304" y="0"/>
                                  <a:pt x="22975" y="9670"/>
                                  <a:pt x="22975" y="21600"/>
                                </a:cubicBezTo>
                                <a:cubicBezTo>
                                  <a:pt x="22975" y="22335"/>
                                  <a:pt x="22937" y="23071"/>
                                  <a:pt x="22862" y="23803"/>
                                </a:cubicBezTo>
                                <a:lnTo>
                                  <a:pt x="1375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CC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 rot="7803707">
                            <a:off x="504589" y="1839148"/>
                            <a:ext cx="914110" cy="1076706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sy="50000" kx="-2453608" rotWithShape="0">
                              <a:srgbClr val="00CC66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3"/>
                        <wps:cNvSpPr>
                          <a:spLocks noChangeArrowheads="1"/>
                        </wps:cNvSpPr>
                        <wps:spPr bwMode="auto">
                          <a:xfrm rot="16020007">
                            <a:off x="1518590" y="2026723"/>
                            <a:ext cx="685953" cy="1277874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 rot="902336">
                            <a:off x="584454" y="2689735"/>
                            <a:ext cx="879348" cy="1014855"/>
                          </a:xfrm>
                          <a:custGeom>
                            <a:avLst/>
                            <a:gdLst>
                              <a:gd name="T0" fmla="*/ 10860 w 21600"/>
                              <a:gd name="T1" fmla="*/ 2187 h 21600"/>
                              <a:gd name="T2" fmla="*/ 2928 w 21600"/>
                              <a:gd name="T3" fmla="*/ 10800 h 21600"/>
                              <a:gd name="T4" fmla="*/ 10860 w 21600"/>
                              <a:gd name="T5" fmla="*/ 21600 h 21600"/>
                              <a:gd name="T6" fmla="*/ 18672 w 21600"/>
                              <a:gd name="T7" fmla="*/ 10800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Drobė 12" o:spid="_x0000_s1026" editas="canvas" style="width:225pt;height:291.7pt;mso-position-horizontal-relative:char;mso-position-vertical-relative:line" coordsize="28575,37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yISXgkAAKZAAAAOAAAAZHJzL2Uyb0RvYy54bWzsXNuO28gRfQ+QfyD4mGAsdvMuWF44Gs8i&#10;wCZewAryzKGokWKKVEjOaLxB/j2nqrt50VBz2bUHTkI/jEixWN1dVV196nTLb3+43+fWXVbVu7JY&#10;2OKNY1tZkZbrXXGzsP+2urqIbKtukmKd5GWRLewvWW3/8O73v3t7PMwzWW7LfJ1VFpQU9fx4WNjb&#10;pjnMZ7M63Wb7pH5THrICDzdltU8a3FY3s3WVHKF9n8+k4wSzY1mtD1WZZnWNby/VQ/sd699ssrT5&#10;uNnUWWPlCxt9a/hvxX+v6e/s3dtkflMlh+0u1d1IfkUv9smuQKOtqsukSazbavdA1X6XVmVdbpo3&#10;abmflZvNLs14DBiNcE5Gs0yKu6TmwaSwjukgrr6i3usb6ndRXu3yHNaYQfucvqPPI/yT0eO8GAqp&#10;b1hWyxwPcGB9aF1Z/7Yuftomh4xHXs/Tv979XFm7NeLLtopkjzB6f9uULGJ55EJqHFKfDj9X1M/6&#10;8FOZfq6tolxuk+Ime19V5XGbJWt0SpA8Ot57gW5qvGpdH/9SrqE9gXb25v2m2pNC+Mm6X9hB5EcO&#10;oujLwvZDIVxuO5ln942V9h6n6nkU8vNZMjdqDlXd/JiVe4suFna93+XZl6skpYEm8+Tup7qhi5u1&#10;HmWy/odtbfY5IvIuyS0v8F3ufSsL3UYnj7vMd2vyI99UN9fLvLLw5sK+4n/65bovlhfWcWHHvvS5&#10;E4NndV+Fw//GVFTlbbHmiUQ2/qCvm2SXq2v0kuKHjU52Vv66LtdfYPOqVHMSOQQX27L6xbaOmI8w&#10;zz9vkyqzrfzPBfwWC8+jCcw3nh9K3FT9J9f9J0mRQtXCbmxLXS4bNelvD9XuZouWBA+3KCmSNrvG&#10;BIXqle4s4ln19ZsHtjSB/ZEc7ZOVByH67WIagezrmNbZ0IQzWxxWpnBG2DuumjpnwznL892h7sUy&#10;2fS5Aeq6y+XV1Vh0vShAx1VMAfqCRWc887qDAA1eMUBVvpUyEn5IzXb5dgrQKYO20MAbBChHyitl&#10;UORGoTNolybHozSMYxlPafT/d533B1EavWIaFcJznxmlXRSfx67TYv8/jEaDQZTGrxmljoxCHaau&#10;J+OQkcZ4Mv3mYeo4EyZlpuQ7LZpCE6YdGyC4hnmlhb9XOqEgdXwu27pYNbiA6icwB3FbvH8fdABm&#10;mSrQBiX/i6qtcRVTtfWbqy2QpprnqlJLMGAcj2ny4OAJ3ZznshTbIn1PhFIRIJrZMqUUQhVAQcrg&#10;pNTqx7KIZCRBv6joMcGc3ipuiwo0ZrK4VLtZn3JaP6KeU5TWHy8s4Ya+5ViaeGh5rx/B87UyUgQO&#10;RB4KgTN5UmjVtvaHGXQcLYk1Rc/TtrlV2xyEPM/aWtKNHKbaemTcqm0PUihHA3lOHWpl1TESJE3n&#10;NKJmaQXZFGf6B9TYyilz9LoIjNZaOdnC3Gz49L7QlscVODCw8Q4zXoeyJiqTDANnY+jKjZAiz50R&#10;xtBJ2LCPjwtjVCTMVkbnWFh96h5VYOVP+fjKtsDHX1NvQBklDQ3EXBJBqfxmbXHFvrE2oDkXdoFN&#10;Bew43DfVLe1AfPxshrkv77JVyRoaGu8FfIxeeWYI3fP09nqX/in7pS+NdM7iQjO8B9YRCwAjKNHh&#10;qr4kv3Xf0jgH+oZ35hXXUUYaaNJDRANxEJ55wt43LnuyoU6jlK6rw171AY9cNUbpOiFHAezOw+TY&#10;5iG10+BkWLglFz3qn7qpys/g0hFnk3tOo8IYmnIRRdTXdQ/R7f1obkO0Hz1GJM3LOlM5QPlUO5fn&#10;H/u9y+vtJhG1QLOSEdCT+wbLZcAwHtoGWOOZQIERlU4HxE3zttq/Yif+EH2IvAtPBh8uPOfy8uL9&#10;1dK7CK5E6F+6l8vlpfg3dU148+1uvc4K2hgxW3zCe972lN5sVJtz7SbfYBSDTZJz+yyzYTeYGMdY&#10;zKcytlm7p/0R+E2jGr3xF7eAqN34E5Ly4AD8fOVdEoWWQizgoRNylGu05DueH6FLmLkicoGdmMjp&#10;kD++EahEeOdEOCGyuYn/l6KlAX4RThQwhiFEpFbKcQwjRRQS5hiTG6CYWEYEYsbk+iAGDQOCnVE4&#10;ADGP9XAUxYw1jVW2hTsiCkIGWmOCWMA6wcf6CDzdCYZB7GH70IIRMarA911NMnTGhG87eRHGgRc9&#10;Kk/Obl9AaETSe1y+jzgfl+z7y0cknvOX6DtMyvBsAADTdH0VGP55lX2PCTcY6kQ2fx7uXEU8d54J&#10;PFfxQPoJ5LmC5RmGaFQ7hj17qHaFWqovrvDciosdWusIBKtPvd4YqLpCtqHDIysyM3aSV2RFANaV&#10;MKhqBLJyyDJk5StquIOdGgrShFEQAHNWA7tOaBQ9IvkoMCtCT0euUoZNfJ2UHKEzkn7goJuUrUKX&#10;8wYN8UnwGEaBekn4nGkNPAzAZbCyAURFSdn79lkNoAgdbUDGsfreN5WathVgscq5rtMWF08OQ2B7&#10;e2BgMw7STjZxpRyMT3oq5lAFP99YqgkYYWAUoyrw4WRV2TDCNk2Hfmx8PvSHAWcPg0RnfhjYyJhP&#10;JSsdY72eciMybES/gNVL9f60l2pZIBM9GFf7zouMJAWcMW5zx4OxqSlauvqmEnHgKn+IF3k9MjY+&#10;DaLQw0kXaukkrEUgdUA83+t0ckIpG7gXeBvF1lgbEiwhP3jJRBRSgAZndSfzWghQOerJSSpgqMBP&#10;jEEfTskXAP/zgJc48nF0/wImkZh8nfsGLe13DQ4H5ru9OoBiQM+jp4yAwvjYn07g5S1UfNquj1ZN&#10;gUxLvm19JkJAelj4HSADnED6+67Z8rkHQx8MQL0eI+XvJD9sE3WkSulSlZMW58WjbVGB+64z0/kn&#10;OqE5fryEANTpyT4sta8C8LE44yTpEOELX4Cx1ynJAR0qNR1IBag+60eEvoL4QFsPD/s9lxCdIP4E&#10;8TtAPkH8U3J5gvg95DhB/AHg1/h4gvhtNTBBfBtl8QTxS0KrL+H2B8B7DP5qpPsrfzvwNSH+BKQf&#10;AdKghh4A6W/+GxnFlMcOdhkDJtgMUR55nq5QZRDFVBbzYmZQdBTGLshzTZSDVVBnaFCrTkQ5fvRD&#10;5weIOjxHvU9EeUfZE0HbUfATUX5ynmNC0ROK7k65jKHEiSjvOPUx+8iW9J6I8h7p/ZBXHqvQJqL8&#10;uyPK/0tRNLrNv4Vndl3/cJ9+bd+/x3X/vxd49x8AAAD//wMAUEsDBBQABgAIAAAAIQA87nNU2gAA&#10;AAUBAAAPAAAAZHJzL2Rvd25yZXYueG1sTI/BasMwEETvhf6D2EJvjRzXDsG1HEJLSaCnOP0AxdrY&#10;JtLKWErs/n23vbSXhWGWmTflZnZW3HAMvScFy0UCAqnxpqdWwefx/WkNIkRNRltPqOALA2yq+7tS&#10;F8ZPdMBbHVvBIRQKraCLcSikDE2HToeFH5DYO/vR6chybKUZ9cThzso0SVbS6Z64odMDvnbYXOqr&#10;45Jd9lbH3bCyh499vk2jW077VKnHh3n7AiLiHP+e4Qef0aFippO/kgnCKuAh8feyl+UJy5OCfP2c&#10;gaxK+Z+++gYAAP//AwBQSwECLQAUAAYACAAAACEAtoM4kv4AAADhAQAAEwAAAAAAAAAAAAAAAAAA&#10;AAAAW0NvbnRlbnRfVHlwZXNdLnhtbFBLAQItABQABgAIAAAAIQA4/SH/1gAAAJQBAAALAAAAAAAA&#10;AAAAAAAAAC8BAABfcmVscy8ucmVsc1BLAQItABQABgAIAAAAIQCbvyISXgkAAKZAAAAOAAAAAAAA&#10;AAAAAAAAAC4CAABkcnMvZTJvRG9jLnhtbFBLAQItABQABgAIAAAAIQA87nNU2gAAAAUBAAAPAAAA&#10;AAAAAAAAAAAAALgLAABkcnMvZG93bnJldi54bWxQSwUGAAAAAAQABADzAAAAv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8575;height:37045;visibility:visible;mso-wrap-style:square">
                  <v:fill o:detectmouseclick="t"/>
                  <v:path o:connecttype="none"/>
                </v:shape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AutoShape 4" o:spid="_x0000_s1028" type="#_x0000_t96" style="position:absolute;left:6858;top:5711;width:6858;height:5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9+3cAA&#10;AADaAAAADwAAAGRycy9kb3ducmV2LnhtbERP32vCMBB+H+x/CCfsZczUCSLVKDLc8EXBKns+mrMt&#10;NpeSZGn97xdB8On4+H7ecj2YVkRyvrGsYDLOQBCXVjdcKTifvj/mIHxA1thaJgU38rBevb4sMde2&#10;5yPFIlQihbDPUUEdQpdL6cuaDPqx7YgTd7HOYEjQVVI77FO4aeVnls2kwYZTQ40dfdVUXos/oyBO&#10;38Nhu49n9ytvbeybn91mb5R6Gw2bBYhAQ3iKH+6dTvPh/sr9yt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9+3cAAAADaAAAADwAAAAAAAAAAAAAAAACYAgAAZHJzL2Rvd25y&#10;ZXYueG1sUEsFBgAAAAAEAAQA9QAAAIUDAAAAAA==&#10;"/>
                <v:oval id="Oval 5" o:spid="_x0000_s1029" style="position:absolute;left:5715;width:9144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t/8IA&#10;AADaAAAADwAAAGRycy9kb3ducmV2LnhtbESPwWrDMBBE74X+g9hAbo2cHExwo4Qm0JJLCnXtnhdp&#10;Y5taKyOptvP3VSHQ4zAzb5jdYba9GMmHzrGC9SoDQayd6bhRUH2+Pm1BhIhssHdMCm4U4LB/fNhh&#10;YdzEHzSWsREJwqFABW2MQyFl0C1ZDCs3ECfv6rzFmKRvpPE4Jbjt5SbLcmmx47TQ4kCnlvR3+WMV&#10;5PUw5f49X/tjRl/VpdbX05tWarmYX55BRJrjf/jePhsFG/i7km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ti3/wgAAANoAAAAPAAAAAAAAAAAAAAAAAJgCAABkcnMvZG93&#10;bnJldi54bWxQSwUGAAAAAAQABAD1AAAAhwMAAAAA&#10;" fillcolor="#3cf" strokecolor="blue"/>
                <v:oval id="Oval 6" o:spid="_x0000_s1030" style="position:absolute;top:2281;width:9144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IZMEA&#10;AADaAAAADwAAAGRycy9kb3ducmV2LnhtbESPQWsCMRSE70L/Q3gFb5q1ha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6iGTBAAAA2gAAAA8AAAAAAAAAAAAAAAAAmAIAAGRycy9kb3du&#10;cmV2LnhtbFBLBQYAAAAABAAEAPUAAACGAwAAAAA=&#10;" fillcolor="#3cf" strokecolor="blue"/>
                <v:oval id="Oval 7" o:spid="_x0000_s1031" style="position:absolute;left:8001;top:8000;width:9144;height:7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QEMEA&#10;AADaAAAADwAAAGRycy9kb3ducmV2LnhtbESPQWsCMRSE70L/Q3gFb5q1l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TEBDBAAAA2gAAAA8AAAAAAAAAAAAAAAAAmAIAAGRycy9kb3du&#10;cmV2LnhtbFBLBQYAAAAABAAEAPUAAACGAwAAAAA=&#10;" fillcolor="#3cf" strokecolor="blue"/>
                <v:oval id="Oval 8" o:spid="_x0000_s1032" style="position:absolute;left:1143;top:8000;width:9144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+1i8EA&#10;AADaAAAADwAAAGRycy9kb3ducmV2LnhtbESPQWsCMRSE70L/Q3gFb5q10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ftYvBAAAA2gAAAA8AAAAAAAAAAAAAAAAAmAIAAGRycy9kb3du&#10;cmV2LnhtbFBLBQYAAAAABAAEAPUAAACGAwAAAAA=&#10;" fillcolor="#3cf" strokecolor="blue"/>
                <v:oval id="Oval 9" o:spid="_x0000_s1033" style="position:absolute;left:10287;top:3429;width:9144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tRGL4A&#10;AADaAAAADwAAAGRycy9kb3ducmV2LnhtbESPQavCMBCE74L/IazgTVMriFSjiCh4tc+Dx7VZ22Kz&#10;CU2s9d8bQXjHYWa+Ydbb3jSio9bXlhXMpgkI4sLqmksFl7/jZAnCB2SNjWVS8CYP281wsMZM2xef&#10;qctDKSKEfYYKqhBcJqUvKjLop9YRR+9uW4MhyraUusVXhJtGpkmykAZrjgsVOtpXVDzyp1GwvOWl&#10;u3WnZ3KYu6bfp6m+no1S41G/W4EI1If/8K990goW8L0Sb4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LURi+AAAA2gAAAA8AAAAAAAAAAAAAAAAAmAIAAGRycy9kb3ducmV2&#10;LnhtbFBLBQYAAAAABAAEAPUAAACDAwAAAAA=&#10;" fillcolor="#0cf" strokecolor="blue"/>
                <v:shape id="AutoShape 10" o:spid="_x0000_s1034" type="#_x0000_t96" style="position:absolute;left:5715;top:4570;width:8001;height:6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v60sIA&#10;AADaAAAADwAAAGRycy9kb3ducmV2LnhtbESPT4vCMBTE7wt+h/AEb2uqiCvVKCIsrAcPdgU9PprX&#10;P9i8lCTa6qc3wsIeh5n5DbPa9KYRd3K+tqxgMk5AEOdW11wqOP1+fy5A+ICssbFMCh7kYbMefKww&#10;1bbjI92zUIoIYZ+igiqENpXS5xUZ9GPbEkevsM5giNKVUjvsItw0cpokc2mw5rhQYUu7ivJrdjMK&#10;btPi7MNBPvXMXR5dkWf2uc+UGg377RJEoD78h//aP1rBF7yvxBs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/rSwgAAANoAAAAPAAAAAAAAAAAAAAAAAJgCAABkcnMvZG93&#10;bnJldi54bWxQSwUGAAAAAAQABAD1AAAAhwMAAAAA&#10;" fillcolor="yellow"/>
                <v:shape id="Arc 11" o:spid="_x0000_s1035" style="position:absolute;left:9144;top:11422;width:8001;height:18282;rotation:2776237fd;visibility:visible;mso-wrap-style:square;v-text-anchor:top" coordsize="22975,23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kNHb8A&#10;AADaAAAADwAAAGRycy9kb3ducmV2LnhtbERPy4rCMBTdC/5DuMLsNB1hVDpNZRAUdSM+wO2d5tpW&#10;m5uSRK1/bxYDszycdzbvTCMe5HxtWcHnKAFBXFhdc6ngdFwOZyB8QNbYWCYFL/Iwz/u9DFNtn7yn&#10;xyGUIoawT1FBFUKbSumLigz6kW2JI3exzmCI0JVSO3zGcNPIcZJMpMGaY0OFLS0qKm6Hu1GwfdUu&#10;bO7FanK6nX/H06/jTuJVqY9B9/MNIlAX/sV/7rVWELfGK/EGy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qQ0dvwAAANoAAAAPAAAAAAAAAAAAAAAAAJgCAABkcnMvZG93bnJl&#10;di54bWxQSwUGAAAAAAQABAD1AAAAhAMAAAAA&#10;" path="m-1,43nfc457,14,916,,1375,,13304,,22975,9670,22975,21600v,735,-38,1471,-113,2203em-1,43nsc457,14,916,,1375,,13304,,22975,9670,22975,21600v,735,-38,1471,-113,2203l1375,21600,-1,43xe" filled="f" strokecolor="#0c6" strokeweight="4.5pt">
                  <v:path arrowok="t" o:extrusionok="f" o:connecttype="custom" o:connectlocs="0,3379;796165,1828220;47884,1659016" o:connectangles="0,0,0"/>
                </v:shape>
                <v:shape id="AutoShape 12" o:spid="_x0000_s1036" style="position:absolute;left:5045;top:18391;width:9141;height:10767;rotation:8523729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UDMQA&#10;AADaAAAADwAAAGRycy9kb3ducmV2LnhtbESPzWsCMRTE7wX/h/CE3mpWD1JXo4jiBz21foDH5+a5&#10;G9y8LJvobv3rTaHgcZiZ3zCTWWtLcafaG8cK+r0EBHHmtOFcwWG/+vgE4QOyxtIxKfglD7Np522C&#10;qXYN/9B9F3IRIexTVFCEUKVS+qwgi77nKuLoXVxtMURZ51LX2ES4LeUgSYbSouG4UGBFi4Ky6+5m&#10;FWy+zOO4xKb8HvTb+Xp0Opkzb5V677bzMYhAbXiF/9tbrWAEf1fi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AFAzEAAAA2g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shadow on="t" type="perspective" color="#0c6" opacity=".5" origin=",.5" offset="0,0" matrix=",-56756f,,.5"/>
                  <v:path o:connecttype="custom" o:connectlocs="459594,109016;123913,538353;459594,1076706;790197,538353" o:connectangles="270,180,90,0" textboxrect="5037,2277,16557,13677"/>
                </v:shape>
                <v:shape id="AutoShape 13" o:spid="_x0000_s1037" style="position:absolute;left:15186;top:20266;width:6860;height:12779;rotation:-6094840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ohH8QA&#10;AADbAAAADwAAAGRycy9kb3ducmV2LnhtbESPQWvCQBCF74L/YRnBi9SNLYhNXUXEoqAeatXzkB2T&#10;0OxsyK4x/fedQ8HbDO/Ne9/Ml52rVEtNKD0bmIwTUMSZtyXnBs7fny8zUCEiW6w8k4FfCrBc9Htz&#10;TK1/8Be1p5grCeGQooEixjrVOmQFOQxjXxOLdvONwyhrk2vb4EPCXaVfk2SqHZYsDQXWtC4o+znd&#10;nYH3/Y1mu2N7GR225+3bPk55c0VjhoNu9QEqUhef5v/rnRV8oZd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aIR/EAAAA2w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344882,129385;92985,638937;344882,1277874;592968,638937" o:connectangles="270,180,90,0" textboxrect="5037,2277,16557,13677"/>
                </v:shape>
                <v:shape id="AutoShape 14" o:spid="_x0000_s1038" style="position:absolute;left:5844;top:26897;width:8794;height:10148;rotation:985592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PdXcEA&#10;AADbAAAADwAAAGRycy9kb3ducmV2LnhtbERPTWsCMRC9F/wPYQRvNWvBUlaj6EJB8GC76n1Ixt3F&#10;zWRNoq7++qZQ6G0e73Pmy9624kY+NI4VTMYZCGLtTMOVgsP+8/UDRIjIBlvHpOBBAZaLwcscc+Pu&#10;/E23MlYihXDIUUEdY5dLGXRNFsPYdcSJOzlvMSboK2k83lO4beVblr1Liw2nhho7KmrS5/JqFejL&#10;dKuPu4Mv/PrrWVynpT23jVKjYb+agYjUx3/xn3tj0vwJ/P6SDpC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j3V3BAAAA2wAAAA8AAAAAAAAAAAAAAAAAmAIAAGRycy9kb3du&#10;cmV2LnhtbFBLBQYAAAAABAAEAPUAAACG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442117,102754;119201,507428;442117,1014855;760147,507428" o:connectangles="270,180,90,0" textboxrect="5037,2277,16557,13677"/>
                </v:shape>
                <w10:anchorlock/>
              </v:group>
            </w:pict>
          </mc:Fallback>
        </mc:AlternateContent>
      </w:r>
      <w:r w:rsidRPr="001412CB">
        <w:rPr>
          <w:b/>
          <w:i/>
          <w:color w:val="0000FF"/>
          <w:sz w:val="48"/>
          <w:szCs w:val="48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85.25pt;height:50.25pt" fillcolor="#3cf" strokecolor="#009" strokeweight="1pt">
            <v:shadow on="t" color="#009" offset="7pt,-7pt"/>
            <v:textpath style="font-family:&quot;Impact&quot;;font-size:20pt;font-weight:bold;v-text-spacing:52429f;v-text-kern:t" trim="t" fitpath="t" xscale="f" string="TĖVELIŲ   IR    MOKINIŲ   DĖMESIUI!"/>
          </v:shape>
        </w:pict>
      </w:r>
    </w:p>
    <w:p w:rsidR="001412CB" w:rsidRDefault="001412CB" w:rsidP="001412CB">
      <w:pPr>
        <w:rPr>
          <w:sz w:val="48"/>
          <w:szCs w:val="48"/>
          <w:lang w:val="lt-LT"/>
        </w:rPr>
      </w:pPr>
    </w:p>
    <w:p w:rsidR="001412CB" w:rsidRDefault="001412CB" w:rsidP="001412CB">
      <w:pPr>
        <w:spacing w:line="360" w:lineRule="auto"/>
        <w:jc w:val="center"/>
        <w:rPr>
          <w:b/>
          <w:i/>
          <w:sz w:val="36"/>
          <w:szCs w:val="36"/>
          <w:lang w:val="lt-LT"/>
        </w:rPr>
      </w:pPr>
      <w:r w:rsidRPr="000551AC">
        <w:rPr>
          <w:b/>
          <w:i/>
          <w:sz w:val="36"/>
          <w:szCs w:val="36"/>
          <w:lang w:val="lt-LT"/>
        </w:rPr>
        <w:t xml:space="preserve">ŠIŲ METŲ </w:t>
      </w:r>
      <w:r w:rsidRPr="000551AC">
        <w:rPr>
          <w:rFonts w:ascii="Algerian" w:hAnsi="Algerian"/>
          <w:b/>
          <w:i/>
          <w:sz w:val="40"/>
          <w:szCs w:val="40"/>
          <w:lang w:val="lt-LT"/>
        </w:rPr>
        <w:t>GEGU</w:t>
      </w:r>
      <w:r w:rsidRPr="000551AC">
        <w:rPr>
          <w:b/>
          <w:i/>
          <w:sz w:val="40"/>
          <w:szCs w:val="40"/>
          <w:lang w:val="lt-LT"/>
        </w:rPr>
        <w:t>ŽĖ</w:t>
      </w:r>
      <w:r>
        <w:rPr>
          <w:rFonts w:ascii="Algerian" w:hAnsi="Algerian"/>
          <w:b/>
          <w:i/>
          <w:sz w:val="40"/>
          <w:szCs w:val="40"/>
          <w:lang w:val="lt-LT"/>
        </w:rPr>
        <w:t>S 31</w:t>
      </w:r>
      <w:r w:rsidRPr="000551AC">
        <w:rPr>
          <w:rFonts w:ascii="Algerian" w:hAnsi="Algerian"/>
          <w:b/>
          <w:i/>
          <w:sz w:val="40"/>
          <w:szCs w:val="40"/>
          <w:lang w:val="lt-LT"/>
        </w:rPr>
        <w:t xml:space="preserve">  DIEN</w:t>
      </w:r>
      <w:r w:rsidRPr="000551AC">
        <w:rPr>
          <w:b/>
          <w:i/>
          <w:sz w:val="40"/>
          <w:szCs w:val="40"/>
          <w:lang w:val="lt-LT"/>
        </w:rPr>
        <w:t>Ą</w:t>
      </w:r>
    </w:p>
    <w:p w:rsidR="001412CB" w:rsidRDefault="001412CB" w:rsidP="001412CB">
      <w:pPr>
        <w:spacing w:line="360" w:lineRule="auto"/>
        <w:jc w:val="center"/>
        <w:rPr>
          <w:b/>
          <w:i/>
          <w:sz w:val="36"/>
          <w:szCs w:val="36"/>
          <w:lang w:val="lt-LT"/>
        </w:rPr>
      </w:pPr>
      <w:r w:rsidRPr="000551AC">
        <w:rPr>
          <w:b/>
          <w:i/>
          <w:sz w:val="36"/>
          <w:szCs w:val="36"/>
          <w:lang w:val="lt-LT"/>
        </w:rPr>
        <w:t xml:space="preserve">MOKYKLOJE – </w:t>
      </w:r>
      <w:r w:rsidRPr="000551AC">
        <w:rPr>
          <w:b/>
          <w:i/>
          <w:color w:val="000000"/>
          <w:sz w:val="36"/>
          <w:szCs w:val="36"/>
          <w:lang w:val="lt-LT"/>
        </w:rPr>
        <w:t xml:space="preserve">DARŽELYJE </w:t>
      </w:r>
      <w:r w:rsidRPr="001412CB">
        <w:rPr>
          <w:rFonts w:ascii="Algerian" w:hAnsi="Algerian"/>
          <w:b/>
          <w:i/>
          <w:color w:val="000080"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„</w:t>
      </w:r>
      <w:r w:rsidRPr="001412CB">
        <w:rPr>
          <w:b/>
          <w:i/>
          <w:color w:val="000080"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</w:t>
      </w:r>
      <w:r w:rsidRPr="001412CB">
        <w:rPr>
          <w:rFonts w:ascii="Algerian" w:hAnsi="Algerian"/>
          <w:b/>
          <w:i/>
          <w:color w:val="000080"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IBUT</w:t>
      </w:r>
      <w:r w:rsidRPr="001412CB">
        <w:rPr>
          <w:b/>
          <w:i/>
          <w:color w:val="000080"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Ė</w:t>
      </w:r>
      <w:r w:rsidRPr="001412CB">
        <w:rPr>
          <w:rFonts w:ascii="Algerian" w:hAnsi="Algerian"/>
          <w:b/>
          <w:i/>
          <w:color w:val="000080"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</w:p>
    <w:p w:rsidR="001412CB" w:rsidRPr="000551AC" w:rsidRDefault="001412CB" w:rsidP="001412CB">
      <w:pPr>
        <w:spacing w:line="360" w:lineRule="auto"/>
        <w:jc w:val="center"/>
        <w:rPr>
          <w:b/>
          <w:i/>
          <w:sz w:val="36"/>
          <w:szCs w:val="36"/>
          <w:lang w:val="lt-LT"/>
        </w:rPr>
      </w:pPr>
      <w:r w:rsidRPr="000551AC">
        <w:rPr>
          <w:b/>
          <w:i/>
          <w:sz w:val="36"/>
          <w:szCs w:val="36"/>
          <w:lang w:val="lt-LT"/>
        </w:rPr>
        <w:t>VYKS ATSISVEIKINIMO SU DARŽELIU IR MOKYKLA ŠVENTĖ.</w:t>
      </w:r>
      <w:r>
        <w:rPr>
          <w:b/>
          <w:i/>
          <w:sz w:val="36"/>
          <w:szCs w:val="36"/>
          <w:lang w:val="lt-LT"/>
        </w:rPr>
        <w:t xml:space="preserve"> </w:t>
      </w:r>
      <w:r w:rsidRPr="000551AC">
        <w:rPr>
          <w:b/>
          <w:i/>
          <w:sz w:val="36"/>
          <w:szCs w:val="36"/>
          <w:lang w:val="lt-LT"/>
        </w:rPr>
        <w:t>ŠVENTĖS GRAFIKAS:</w:t>
      </w:r>
    </w:p>
    <w:p w:rsidR="001412CB" w:rsidRPr="000551AC" w:rsidRDefault="001412CB" w:rsidP="001412CB">
      <w:pPr>
        <w:spacing w:line="360" w:lineRule="auto"/>
        <w:ind w:firstLine="720"/>
        <w:jc w:val="both"/>
        <w:rPr>
          <w:b/>
          <w:i/>
          <w:sz w:val="36"/>
          <w:szCs w:val="36"/>
          <w:lang w:val="lt-LT"/>
        </w:rPr>
      </w:pPr>
      <w:r>
        <w:rPr>
          <w:b/>
          <w:i/>
          <w:sz w:val="36"/>
          <w:szCs w:val="36"/>
          <w:lang w:val="lt-LT"/>
        </w:rPr>
        <w:t xml:space="preserve">10.00 </w:t>
      </w:r>
      <w:proofErr w:type="spellStart"/>
      <w:r>
        <w:rPr>
          <w:b/>
          <w:i/>
          <w:sz w:val="36"/>
          <w:szCs w:val="36"/>
          <w:lang w:val="lt-LT"/>
        </w:rPr>
        <w:t>val</w:t>
      </w:r>
      <w:proofErr w:type="spellEnd"/>
      <w:r>
        <w:rPr>
          <w:b/>
          <w:i/>
          <w:sz w:val="36"/>
          <w:szCs w:val="36"/>
          <w:lang w:val="lt-LT"/>
        </w:rPr>
        <w:t xml:space="preserve">. </w:t>
      </w:r>
      <w:r w:rsidRPr="000551AC">
        <w:rPr>
          <w:b/>
          <w:i/>
          <w:sz w:val="36"/>
          <w:szCs w:val="36"/>
          <w:lang w:val="lt-LT"/>
        </w:rPr>
        <w:t xml:space="preserve">– 4a klasė („Žibutės“ korpuse); </w:t>
      </w:r>
    </w:p>
    <w:p w:rsidR="001412CB" w:rsidRPr="000551AC" w:rsidRDefault="001412CB" w:rsidP="001412CB">
      <w:pPr>
        <w:spacing w:line="360" w:lineRule="auto"/>
        <w:ind w:firstLine="720"/>
        <w:jc w:val="both"/>
        <w:rPr>
          <w:b/>
          <w:i/>
          <w:sz w:val="36"/>
          <w:szCs w:val="36"/>
          <w:lang w:val="lt-LT"/>
        </w:rPr>
      </w:pPr>
      <w:r>
        <w:rPr>
          <w:b/>
          <w:i/>
          <w:sz w:val="36"/>
          <w:szCs w:val="36"/>
          <w:lang w:val="lt-LT"/>
        </w:rPr>
        <w:t>11</w:t>
      </w:r>
      <w:r w:rsidRPr="000551AC">
        <w:rPr>
          <w:b/>
          <w:i/>
          <w:sz w:val="36"/>
          <w:szCs w:val="36"/>
          <w:lang w:val="lt-LT"/>
        </w:rPr>
        <w:t xml:space="preserve">.00 </w:t>
      </w:r>
      <w:proofErr w:type="spellStart"/>
      <w:r>
        <w:rPr>
          <w:b/>
          <w:i/>
          <w:sz w:val="36"/>
          <w:szCs w:val="36"/>
          <w:lang w:val="lt-LT"/>
        </w:rPr>
        <w:t>val</w:t>
      </w:r>
      <w:proofErr w:type="spellEnd"/>
      <w:r>
        <w:rPr>
          <w:b/>
          <w:i/>
          <w:sz w:val="36"/>
          <w:szCs w:val="36"/>
          <w:lang w:val="lt-LT"/>
        </w:rPr>
        <w:t xml:space="preserve">. </w:t>
      </w:r>
      <w:r w:rsidRPr="000551AC">
        <w:rPr>
          <w:b/>
          <w:i/>
          <w:sz w:val="36"/>
          <w:szCs w:val="36"/>
          <w:lang w:val="lt-LT"/>
        </w:rPr>
        <w:t>– 4b klasė („Žilvičio“ korpuse);</w:t>
      </w:r>
      <w:bookmarkStart w:id="0" w:name="_GoBack"/>
      <w:bookmarkEnd w:id="0"/>
    </w:p>
    <w:p w:rsidR="001412CB" w:rsidRPr="000551AC" w:rsidRDefault="001412CB" w:rsidP="001412CB">
      <w:pPr>
        <w:spacing w:line="360" w:lineRule="auto"/>
        <w:ind w:firstLine="720"/>
        <w:jc w:val="both"/>
        <w:rPr>
          <w:b/>
          <w:i/>
          <w:sz w:val="36"/>
          <w:szCs w:val="36"/>
          <w:lang w:val="lt-LT"/>
        </w:rPr>
      </w:pPr>
      <w:r>
        <w:rPr>
          <w:b/>
          <w:i/>
          <w:sz w:val="36"/>
          <w:szCs w:val="36"/>
          <w:lang w:val="lt-LT"/>
        </w:rPr>
        <w:t xml:space="preserve">16.00 </w:t>
      </w:r>
      <w:proofErr w:type="spellStart"/>
      <w:r>
        <w:rPr>
          <w:b/>
          <w:i/>
          <w:sz w:val="36"/>
          <w:szCs w:val="36"/>
          <w:lang w:val="lt-LT"/>
        </w:rPr>
        <w:t>val</w:t>
      </w:r>
      <w:proofErr w:type="spellEnd"/>
      <w:r>
        <w:rPr>
          <w:b/>
          <w:i/>
          <w:sz w:val="36"/>
          <w:szCs w:val="36"/>
          <w:lang w:val="lt-LT"/>
        </w:rPr>
        <w:t>.– 4</w:t>
      </w:r>
      <w:r w:rsidRPr="000551AC">
        <w:rPr>
          <w:b/>
          <w:i/>
          <w:sz w:val="36"/>
          <w:szCs w:val="36"/>
          <w:lang w:val="lt-LT"/>
        </w:rPr>
        <w:t xml:space="preserve"> grupė („Žibutės“ korpuse)</w:t>
      </w:r>
      <w:r>
        <w:rPr>
          <w:b/>
          <w:i/>
          <w:sz w:val="36"/>
          <w:szCs w:val="36"/>
          <w:lang w:val="lt-LT"/>
        </w:rPr>
        <w:t>.</w:t>
      </w:r>
    </w:p>
    <w:p w:rsidR="001412CB" w:rsidRPr="001412CB" w:rsidRDefault="001412CB" w:rsidP="001412CB">
      <w:pPr>
        <w:ind w:firstLine="720"/>
        <w:rPr>
          <w:b/>
          <w:i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12CB">
        <w:rPr>
          <w:b/>
          <w:i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</w:t>
      </w:r>
    </w:p>
    <w:p w:rsidR="001412CB" w:rsidRPr="00EE0679" w:rsidRDefault="001412CB" w:rsidP="001412CB">
      <w:pPr>
        <w:ind w:firstLine="720"/>
        <w:rPr>
          <w:sz w:val="48"/>
          <w:szCs w:val="48"/>
          <w:lang w:val="lt-LT"/>
        </w:rPr>
      </w:pPr>
      <w:r w:rsidRPr="001412CB">
        <w:rPr>
          <w:b/>
          <w:i/>
          <w:sz w:val="36"/>
          <w:szCs w:val="36"/>
          <w:lang w:val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MALONIAI KVIEČIAME VISUS DALYVAUTI.</w:t>
      </w:r>
    </w:p>
    <w:p w:rsidR="00564949" w:rsidRDefault="00564949"/>
    <w:sectPr w:rsidR="00564949" w:rsidSect="00E82787">
      <w:pgSz w:w="12240" w:h="15840"/>
      <w:pgMar w:top="907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2CB"/>
    <w:rsid w:val="001412CB"/>
    <w:rsid w:val="003929A1"/>
    <w:rsid w:val="00564949"/>
    <w:rsid w:val="00921E0A"/>
    <w:rsid w:val="00970746"/>
    <w:rsid w:val="00A02943"/>
    <w:rsid w:val="00B9502A"/>
    <w:rsid w:val="00B96599"/>
    <w:rsid w:val="00D95C8A"/>
    <w:rsid w:val="00E23EE7"/>
    <w:rsid w:val="00E3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41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41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1</cp:revision>
  <cp:lastPrinted>2013-05-22T11:53:00Z</cp:lastPrinted>
  <dcterms:created xsi:type="dcterms:W3CDTF">2013-05-22T11:47:00Z</dcterms:created>
  <dcterms:modified xsi:type="dcterms:W3CDTF">2013-05-22T11:54:00Z</dcterms:modified>
</cp:coreProperties>
</file>